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B1" w:rsidRDefault="009D27A7">
      <w:pPr>
        <w:tabs>
          <w:tab w:val="left" w:pos="6480"/>
        </w:tabs>
        <w:rPr>
          <w:rFonts w:ascii="黑体" w:eastAsia="黑体"/>
          <w:sz w:val="32"/>
          <w:szCs w:val="32"/>
        </w:rPr>
      </w:pPr>
      <w:r>
        <w:rPr>
          <w:rFonts w:ascii="黑体" w:eastAsia="黑体"/>
          <w:noProof/>
          <w:sz w:val="32"/>
          <w:szCs w:val="3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0</wp:posOffset>
                </wp:positionV>
                <wp:extent cx="800100" cy="396240"/>
                <wp:effectExtent l="0" t="0" r="0" b="3810"/>
                <wp:wrapNone/>
                <wp:docPr id="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D39" w:rsidRDefault="00CD6D39">
                            <w:pPr>
                              <w:rPr>
                                <w:rFonts w:ascii="黑体" w:eastAsia="黑体"/>
                              </w:rPr>
                            </w:pPr>
                            <w:r>
                              <w:rPr>
                                <w:rFonts w:ascii="黑体" w:eastAsia="黑体" w:hint="eastAsia"/>
                              </w:rPr>
                              <w:t>ICS 07.040</w:t>
                            </w:r>
                          </w:p>
                          <w:p w:rsidR="00CD6D39" w:rsidRDefault="00CD6D39">
                            <w:pPr>
                              <w:rPr>
                                <w:rFonts w:ascii="黑体" w:eastAsia="黑体"/>
                              </w:rPr>
                            </w:pPr>
                            <w:r>
                              <w:rPr>
                                <w:rFonts w:ascii="黑体" w:eastAsia="黑体" w:hint="eastAsia"/>
                              </w:rPr>
                              <w:t xml:space="preserve">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margin-left:9pt;margin-top:0;width:63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" stroked="f">
                <v:textbox inset="0,0,0,0">
                  <w:txbxContent>
                    <w:p w:rsidR="00CD6D39" w:rsidRDefault="00CD6D39">
                      <w:pPr>
                        <w:rPr>
                          <w:rFonts w:ascii="黑体" w:eastAsia="黑体"/>
                        </w:rPr>
                      </w:pPr>
                      <w:r>
                        <w:rPr>
                          <w:rFonts w:ascii="黑体" w:eastAsia="黑体" w:hint="eastAsia"/>
                        </w:rPr>
                        <w:t>ICS 07.040</w:t>
                      </w:r>
                    </w:p>
                    <w:p w:rsidR="00CD6D39" w:rsidRDefault="00CD6D39">
                      <w:pPr>
                        <w:rPr>
                          <w:rFonts w:ascii="黑体" w:eastAsia="黑体"/>
                        </w:rPr>
                      </w:pPr>
                      <w:r>
                        <w:rPr>
                          <w:rFonts w:ascii="黑体" w:eastAsia="黑体" w:hint="eastAsia"/>
                        </w:rPr>
                        <w:t xml:space="preserve">A </w:t>
                      </w:r>
                    </w:p>
                  </w:txbxContent>
                </v:textbox>
              </v:shape>
            </w:pict>
          </mc:Fallback>
        </mc:AlternateContent>
      </w:r>
      <w:r w:rsidR="001F27B1">
        <w:rPr>
          <w:rFonts w:ascii="黑体" w:eastAsia="黑体"/>
          <w:sz w:val="32"/>
          <w:szCs w:val="32"/>
        </w:rPr>
        <w:tab/>
      </w:r>
      <w:r>
        <w:rPr>
          <w:rFonts w:ascii="黑体" w:eastAsia="黑体"/>
          <w:noProof/>
          <w:sz w:val="32"/>
          <w:szCs w:val="32"/>
        </w:rPr>
        <w:drawing>
          <wp:inline distT="0" distB="0" distL="0" distR="0">
            <wp:extent cx="1438275" cy="733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1438275" cy="733425"/>
                    </a:xfrm>
                    <a:prstGeom prst="rect">
                      <a:avLst/>
                    </a:prstGeom>
                    <a:noFill/>
                    <a:ln>
                      <a:noFill/>
                    </a:ln>
                  </pic:spPr>
                </pic:pic>
              </a:graphicData>
            </a:graphic>
          </wp:inline>
        </w:drawing>
      </w:r>
    </w:p>
    <w:p w:rsidR="001F27B1" w:rsidRDefault="009D27A7">
      <w:pPr>
        <w:jc w:val="center"/>
        <w:rPr>
          <w:rFonts w:ascii="黑体" w:eastAsia="黑体"/>
          <w:sz w:val="32"/>
          <w:szCs w:val="32"/>
        </w:rPr>
      </w:pPr>
      <w:r>
        <w:rPr>
          <w:rFonts w:ascii="黑体" w:eastAsia="黑体"/>
          <w:noProof/>
          <w:sz w:val="32"/>
          <w:szCs w:val="32"/>
        </w:rPr>
        <w:drawing>
          <wp:inline distT="0" distB="0" distL="0" distR="0">
            <wp:extent cx="5829300" cy="438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829300" cy="438150"/>
                    </a:xfrm>
                    <a:prstGeom prst="rect">
                      <a:avLst/>
                    </a:prstGeom>
                    <a:noFill/>
                    <a:ln>
                      <a:noFill/>
                    </a:ln>
                  </pic:spPr>
                </pic:pic>
              </a:graphicData>
            </a:graphic>
          </wp:inline>
        </w:drawing>
      </w:r>
    </w:p>
    <w:p w:rsidR="001F27B1" w:rsidRDefault="001F27B1">
      <w:pPr>
        <w:autoSpaceDE w:val="0"/>
        <w:autoSpaceDN w:val="0"/>
        <w:adjustRightInd w:val="0"/>
        <w:spacing w:line="240" w:lineRule="exact"/>
        <w:jc w:val="right"/>
        <w:rPr>
          <w:rFonts w:ascii="黑体" w:eastAsia="黑体"/>
          <w:kern w:val="0"/>
          <w:sz w:val="28"/>
          <w:szCs w:val="28"/>
        </w:rPr>
      </w:pPr>
      <w:r>
        <w:rPr>
          <w:rFonts w:ascii="黑体" w:eastAsia="黑体" w:hint="eastAsia"/>
          <w:kern w:val="0"/>
          <w:sz w:val="28"/>
          <w:szCs w:val="28"/>
        </w:rPr>
        <w:t>CH/T XXXX— 20</w:t>
      </w:r>
      <w:r w:rsidR="00FC70DF">
        <w:rPr>
          <w:rFonts w:ascii="黑体" w:eastAsia="黑体" w:hint="eastAsia"/>
          <w:kern w:val="0"/>
          <w:sz w:val="28"/>
          <w:szCs w:val="28"/>
        </w:rPr>
        <w:t>1</w:t>
      </w:r>
      <w:r>
        <w:rPr>
          <w:rFonts w:ascii="黑体" w:eastAsia="黑体" w:hint="eastAsia"/>
          <w:kern w:val="0"/>
          <w:sz w:val="28"/>
          <w:szCs w:val="28"/>
        </w:rPr>
        <w:t>×</w:t>
      </w:r>
    </w:p>
    <w:p w:rsidR="001F27B1" w:rsidRDefault="001F27B1">
      <w:pPr>
        <w:autoSpaceDE w:val="0"/>
        <w:autoSpaceDN w:val="0"/>
        <w:adjustRightInd w:val="0"/>
        <w:spacing w:line="240" w:lineRule="exact"/>
        <w:jc w:val="right"/>
        <w:rPr>
          <w:kern w:val="0"/>
          <w:szCs w:val="21"/>
        </w:rPr>
      </w:pPr>
    </w:p>
    <w:p w:rsidR="001F27B1" w:rsidRDefault="009D27A7">
      <w:pPr>
        <w:jc w:val="center"/>
        <w:rPr>
          <w:rFonts w:ascii="黑体" w:eastAsia="黑体"/>
          <w:sz w:val="32"/>
          <w:szCs w:val="32"/>
        </w:rPr>
      </w:pPr>
      <w:r>
        <w:rPr>
          <w:rFonts w:ascii="黑体" w:eastAsia="黑体"/>
          <w:noProof/>
          <w:sz w:val="32"/>
          <w:szCs w:val="32"/>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91440</wp:posOffset>
                </wp:positionV>
                <wp:extent cx="6057900" cy="0"/>
                <wp:effectExtent l="9525" t="5715" r="9525" b="13335"/>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DF9D"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pt" to="47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PL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"/>
            </w:pict>
          </mc:Fallback>
        </mc:AlternateContent>
      </w:r>
    </w:p>
    <w:p w:rsidR="001F27B1" w:rsidRDefault="001F27B1">
      <w:pPr>
        <w:jc w:val="center"/>
        <w:rPr>
          <w:rFonts w:ascii="黑体" w:eastAsia="黑体"/>
          <w:sz w:val="32"/>
          <w:szCs w:val="32"/>
        </w:rPr>
      </w:pPr>
    </w:p>
    <w:p w:rsidR="001F27B1" w:rsidRDefault="001F27B1">
      <w:pPr>
        <w:spacing w:line="600" w:lineRule="exact"/>
        <w:jc w:val="center"/>
        <w:rPr>
          <w:rFonts w:ascii="黑体" w:eastAsia="黑体"/>
          <w:sz w:val="52"/>
          <w:szCs w:val="52"/>
        </w:rPr>
      </w:pPr>
    </w:p>
    <w:p w:rsidR="001F27B1" w:rsidRDefault="007E00B6">
      <w:pPr>
        <w:spacing w:line="600" w:lineRule="exact"/>
        <w:jc w:val="center"/>
        <w:rPr>
          <w:rFonts w:ascii="黑体" w:eastAsia="黑体"/>
          <w:sz w:val="52"/>
          <w:szCs w:val="52"/>
        </w:rPr>
      </w:pPr>
      <w:r>
        <w:rPr>
          <w:rFonts w:ascii="黑体" w:eastAsia="黑体" w:hint="eastAsia"/>
          <w:sz w:val="52"/>
          <w:szCs w:val="52"/>
        </w:rPr>
        <w:t>应急数据</w:t>
      </w:r>
      <w:r w:rsidR="0038064D">
        <w:rPr>
          <w:rFonts w:ascii="黑体" w:eastAsia="黑体" w:hint="eastAsia"/>
          <w:sz w:val="52"/>
          <w:szCs w:val="52"/>
        </w:rPr>
        <w:t>时空整合</w:t>
      </w:r>
      <w:r>
        <w:rPr>
          <w:rFonts w:ascii="黑体" w:eastAsia="黑体" w:hint="eastAsia"/>
          <w:sz w:val="52"/>
          <w:szCs w:val="52"/>
        </w:rPr>
        <w:t>技术标准</w:t>
      </w:r>
    </w:p>
    <w:p w:rsidR="001F27B1" w:rsidRDefault="001F27B1">
      <w:pPr>
        <w:spacing w:line="600" w:lineRule="exact"/>
        <w:jc w:val="center"/>
        <w:rPr>
          <w:rFonts w:ascii="黑体" w:eastAsia="黑体"/>
          <w:sz w:val="52"/>
          <w:szCs w:val="52"/>
        </w:rPr>
      </w:pPr>
    </w:p>
    <w:p w:rsidR="001F27B1" w:rsidRDefault="001F27B1">
      <w:pPr>
        <w:spacing w:line="360" w:lineRule="exact"/>
        <w:jc w:val="center"/>
        <w:rPr>
          <w:rFonts w:ascii="黑体" w:eastAsia="黑体"/>
          <w:sz w:val="28"/>
          <w:szCs w:val="28"/>
        </w:rPr>
      </w:pPr>
    </w:p>
    <w:p w:rsidR="001F27B1" w:rsidRDefault="001F27B1">
      <w:pPr>
        <w:jc w:val="center"/>
        <w:rPr>
          <w:rFonts w:ascii="黑体" w:eastAsia="黑体"/>
          <w:sz w:val="28"/>
          <w:szCs w:val="28"/>
        </w:rPr>
      </w:pPr>
      <w:r>
        <w:rPr>
          <w:rFonts w:ascii="黑体" w:eastAsia="黑体" w:hint="eastAsia"/>
          <w:sz w:val="28"/>
          <w:szCs w:val="28"/>
        </w:rPr>
        <w:t xml:space="preserve"> </w:t>
      </w:r>
    </w:p>
    <w:p w:rsidR="001F27B1" w:rsidRDefault="001F27B1">
      <w:pPr>
        <w:jc w:val="center"/>
        <w:rPr>
          <w:rFonts w:ascii="宋体" w:hAnsi="宋体"/>
          <w:sz w:val="28"/>
          <w:szCs w:val="28"/>
        </w:rPr>
      </w:pPr>
      <w:r>
        <w:rPr>
          <w:rFonts w:ascii="宋体" w:hAnsi="宋体" w:hint="eastAsia"/>
          <w:sz w:val="28"/>
          <w:szCs w:val="28"/>
        </w:rPr>
        <w:t>（</w:t>
      </w:r>
      <w:r w:rsidR="00EB75C9">
        <w:rPr>
          <w:rFonts w:ascii="宋体" w:hAnsi="宋体" w:hint="eastAsia"/>
          <w:sz w:val="28"/>
          <w:szCs w:val="28"/>
        </w:rPr>
        <w:t>征求意见稿</w:t>
      </w:r>
      <w:bookmarkStart w:id="0" w:name="_GoBack"/>
      <w:bookmarkEnd w:id="0"/>
      <w:r>
        <w:rPr>
          <w:rFonts w:ascii="宋体" w:hAnsi="宋体" w:hint="eastAsia"/>
          <w:sz w:val="28"/>
          <w:szCs w:val="28"/>
        </w:rPr>
        <w:t>）</w:t>
      </w:r>
    </w:p>
    <w:p w:rsidR="001F27B1" w:rsidRDefault="001F27B1">
      <w:pPr>
        <w:spacing w:line="440" w:lineRule="exact"/>
        <w:ind w:firstLineChars="818" w:firstLine="2290"/>
        <w:rPr>
          <w:rFonts w:ascii="黑体" w:eastAsia="黑体"/>
          <w:sz w:val="28"/>
          <w:szCs w:val="28"/>
        </w:rPr>
      </w:pPr>
    </w:p>
    <w:p w:rsidR="001F27B1" w:rsidRDefault="001F27B1">
      <w:pPr>
        <w:jc w:val="center"/>
        <w:rPr>
          <w:rFonts w:ascii="黑体" w:eastAsia="黑体"/>
          <w:sz w:val="28"/>
          <w:szCs w:val="28"/>
        </w:rPr>
      </w:pPr>
    </w:p>
    <w:p w:rsidR="001F27B1" w:rsidRDefault="001F27B1" w:rsidP="005824C9">
      <w:pPr>
        <w:rPr>
          <w:rFonts w:ascii="黑体" w:eastAsia="黑体"/>
          <w:sz w:val="28"/>
          <w:szCs w:val="28"/>
        </w:rPr>
      </w:pPr>
    </w:p>
    <w:p w:rsidR="001F27B1" w:rsidRDefault="001F27B1">
      <w:pPr>
        <w:jc w:val="center"/>
        <w:rPr>
          <w:rFonts w:ascii="黑体" w:eastAsia="黑体"/>
          <w:sz w:val="28"/>
          <w:szCs w:val="28"/>
        </w:rPr>
      </w:pPr>
    </w:p>
    <w:p w:rsidR="001F27B1" w:rsidRDefault="001F27B1">
      <w:pPr>
        <w:jc w:val="center"/>
        <w:rPr>
          <w:rFonts w:ascii="黑体" w:eastAsia="黑体"/>
          <w:sz w:val="28"/>
          <w:szCs w:val="28"/>
        </w:rPr>
      </w:pPr>
    </w:p>
    <w:p w:rsidR="00134C03" w:rsidRDefault="00134C03">
      <w:pPr>
        <w:jc w:val="center"/>
        <w:rPr>
          <w:rFonts w:ascii="黑体" w:eastAsia="黑体"/>
          <w:sz w:val="28"/>
          <w:szCs w:val="28"/>
        </w:rPr>
      </w:pPr>
    </w:p>
    <w:p w:rsidR="001F27B1" w:rsidRDefault="001F27B1">
      <w:pPr>
        <w:jc w:val="center"/>
        <w:rPr>
          <w:rFonts w:ascii="黑体" w:eastAsia="黑体"/>
          <w:sz w:val="28"/>
          <w:szCs w:val="28"/>
        </w:rPr>
      </w:pPr>
    </w:p>
    <w:p w:rsidR="001F27B1" w:rsidRPr="005824C9" w:rsidRDefault="009D27A7" w:rsidP="005824C9">
      <w:pPr>
        <w:ind w:firstLineChars="100" w:firstLine="280"/>
        <w:rPr>
          <w:rFonts w:ascii="黑体" w:eastAsia="黑体"/>
          <w:sz w:val="28"/>
          <w:szCs w:val="28"/>
        </w:rPr>
      </w:pPr>
      <w:r>
        <w:rPr>
          <w:rFonts w:ascii="黑体" w:eastAsia="黑体" w:hint="eastAsia"/>
          <w:noProof/>
          <w:sz w:val="28"/>
          <w:szCs w:val="28"/>
        </w:rPr>
        <mc:AlternateContent>
          <mc:Choice Requires="wps">
            <w:drawing>
              <wp:anchor distT="0" distB="0" distL="114300" distR="114300" simplePos="0" relativeHeight="251657728" behindDoc="0" locked="0" layoutInCell="1" allowOverlap="1" wp14:anchorId="38AA8588" wp14:editId="00D173E6">
                <wp:simplePos x="0" y="0"/>
                <wp:positionH relativeFrom="column">
                  <wp:posOffset>133350</wp:posOffset>
                </wp:positionH>
                <wp:positionV relativeFrom="paragraph">
                  <wp:posOffset>370840</wp:posOffset>
                </wp:positionV>
                <wp:extent cx="5667375" cy="0"/>
                <wp:effectExtent l="9525" t="8890" r="9525" b="1016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FDBA" id="Line 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9.2pt" to="456.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rG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"/>
            </w:pict>
          </mc:Fallback>
        </mc:AlternateContent>
      </w:r>
      <w:r w:rsidR="001F27B1">
        <w:rPr>
          <w:rFonts w:ascii="黑体" w:eastAsia="黑体" w:hint="eastAsia"/>
          <w:sz w:val="28"/>
          <w:szCs w:val="28"/>
        </w:rPr>
        <w:t>20</w:t>
      </w:r>
      <w:r w:rsidR="00FC70DF">
        <w:rPr>
          <w:rFonts w:ascii="黑体" w:eastAsia="黑体" w:hint="eastAsia"/>
          <w:sz w:val="28"/>
          <w:szCs w:val="28"/>
        </w:rPr>
        <w:t>1</w:t>
      </w:r>
      <w:r w:rsidR="001F27B1">
        <w:rPr>
          <w:rFonts w:ascii="黑体" w:eastAsia="黑体" w:hint="eastAsia"/>
          <w:sz w:val="28"/>
          <w:szCs w:val="28"/>
        </w:rPr>
        <w:t>X-XX-XX发布                                 20</w:t>
      </w:r>
      <w:r w:rsidR="00FC70DF">
        <w:rPr>
          <w:rFonts w:ascii="黑体" w:eastAsia="黑体" w:hint="eastAsia"/>
          <w:sz w:val="28"/>
          <w:szCs w:val="28"/>
        </w:rPr>
        <w:t>1</w:t>
      </w:r>
      <w:r w:rsidR="001F27B1">
        <w:rPr>
          <w:rFonts w:ascii="黑体" w:eastAsia="黑体" w:hint="eastAsia"/>
          <w:sz w:val="28"/>
          <w:szCs w:val="28"/>
        </w:rPr>
        <w:t>X-XX-XX实施</w:t>
      </w:r>
    </w:p>
    <w:p w:rsidR="00FC70DF" w:rsidRDefault="00FC70DF">
      <w:pPr>
        <w:spacing w:line="480" w:lineRule="exact"/>
        <w:jc w:val="center"/>
        <w:rPr>
          <w:rFonts w:ascii="黑体" w:eastAsia="黑体"/>
          <w:sz w:val="32"/>
          <w:szCs w:val="32"/>
        </w:rPr>
      </w:pPr>
      <w:r w:rsidRPr="00E86F2F">
        <w:rPr>
          <w:rFonts w:ascii="黑体" w:eastAsia="黑体" w:hint="eastAsia"/>
          <w:noProof/>
          <w:sz w:val="32"/>
          <w:szCs w:val="32"/>
        </w:rPr>
        <w:t>国家测绘地理信息局</w:t>
      </w:r>
      <w:r>
        <w:rPr>
          <w:rFonts w:ascii="黑体" w:eastAsia="黑体" w:hint="eastAsia"/>
          <w:noProof/>
          <w:sz w:val="32"/>
          <w:szCs w:val="32"/>
        </w:rPr>
        <w:t xml:space="preserve">   </w:t>
      </w:r>
      <w:r w:rsidRPr="00FC70DF">
        <w:rPr>
          <w:rFonts w:ascii="黑体" w:eastAsia="黑体" w:hint="eastAsia"/>
          <w:noProof/>
          <w:sz w:val="28"/>
          <w:szCs w:val="28"/>
        </w:rPr>
        <w:t>发布</w:t>
      </w:r>
    </w:p>
    <w:p w:rsidR="001F27B1" w:rsidRDefault="001F27B1">
      <w:pPr>
        <w:sectPr w:rsidR="001F27B1">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312" w:left="1304" w:header="851" w:footer="992" w:gutter="0"/>
          <w:pgNumType w:fmt="upperRoman" w:start="1"/>
          <w:cols w:space="425"/>
          <w:titlePg/>
          <w:docGrid w:type="lines" w:linePitch="312"/>
        </w:sectPr>
      </w:pPr>
    </w:p>
    <w:p w:rsidR="001F27B1" w:rsidRDefault="001F27B1" w:rsidP="00C962E3">
      <w:pPr>
        <w:ind w:firstLine="435"/>
        <w:jc w:val="center"/>
        <w:rPr>
          <w:rFonts w:ascii="黑体" w:eastAsia="黑体"/>
          <w:sz w:val="32"/>
          <w:szCs w:val="32"/>
        </w:rPr>
      </w:pPr>
      <w:r>
        <w:rPr>
          <w:rFonts w:ascii="黑体" w:eastAsia="黑体" w:hint="eastAsia"/>
          <w:sz w:val="32"/>
          <w:szCs w:val="32"/>
        </w:rPr>
        <w:lastRenderedPageBreak/>
        <w:t>目  次</w:t>
      </w:r>
    </w:p>
    <w:p w:rsidR="001F27B1" w:rsidRDefault="001F27B1">
      <w:pPr>
        <w:pStyle w:val="10"/>
      </w:pPr>
      <w:r>
        <w:rPr>
          <w:rFonts w:hint="eastAsia"/>
          <w:noProof/>
        </w:rPr>
        <w:t>前言</w:t>
      </w:r>
      <w:r>
        <w:rPr>
          <w:noProof/>
        </w:rPr>
        <w:tab/>
        <w:t>………………………………………………………………………………………………………</w:t>
      </w:r>
      <w:r>
        <w:rPr>
          <w:rFonts w:ascii="宋体" w:hAnsi="宋体" w:hint="eastAsia"/>
          <w:noProof/>
        </w:rPr>
        <w:t>Ⅱ</w:t>
      </w:r>
    </w:p>
    <w:p w:rsidR="008C4D19" w:rsidRDefault="00BD5224">
      <w:pPr>
        <w:pStyle w:val="10"/>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9483464" w:history="1">
        <w:r w:rsidR="008C4D19" w:rsidRPr="001B692C">
          <w:rPr>
            <w:rStyle w:val="a7"/>
            <w:noProof/>
          </w:rPr>
          <w:t xml:space="preserve">1 </w:t>
        </w:r>
        <w:r w:rsidR="008C4D19" w:rsidRPr="001B692C">
          <w:rPr>
            <w:rStyle w:val="a7"/>
            <w:rFonts w:hint="eastAsia"/>
            <w:noProof/>
          </w:rPr>
          <w:t>范围</w:t>
        </w:r>
        <w:r w:rsidR="008C4D19">
          <w:rPr>
            <w:noProof/>
            <w:webHidden/>
          </w:rPr>
          <w:tab/>
        </w:r>
        <w:r w:rsidR="008C4D19">
          <w:rPr>
            <w:noProof/>
            <w:webHidden/>
          </w:rPr>
          <w:fldChar w:fldCharType="begin"/>
        </w:r>
        <w:r w:rsidR="008C4D19">
          <w:rPr>
            <w:noProof/>
            <w:webHidden/>
          </w:rPr>
          <w:instrText xml:space="preserve"> PAGEREF _Toc29483464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65" w:history="1">
        <w:r w:rsidR="008C4D19" w:rsidRPr="001B692C">
          <w:rPr>
            <w:rStyle w:val="a7"/>
            <w:noProof/>
          </w:rPr>
          <w:t xml:space="preserve">2 </w:t>
        </w:r>
        <w:r w:rsidR="008C4D19" w:rsidRPr="001B692C">
          <w:rPr>
            <w:rStyle w:val="a7"/>
            <w:rFonts w:hint="eastAsia"/>
            <w:noProof/>
          </w:rPr>
          <w:t>规范性引用文件</w:t>
        </w:r>
        <w:r w:rsidR="008C4D19">
          <w:rPr>
            <w:noProof/>
            <w:webHidden/>
          </w:rPr>
          <w:tab/>
        </w:r>
        <w:r w:rsidR="008C4D19">
          <w:rPr>
            <w:noProof/>
            <w:webHidden/>
          </w:rPr>
          <w:fldChar w:fldCharType="begin"/>
        </w:r>
        <w:r w:rsidR="008C4D19">
          <w:rPr>
            <w:noProof/>
            <w:webHidden/>
          </w:rPr>
          <w:instrText xml:space="preserve"> PAGEREF _Toc29483465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66" w:history="1">
        <w:r w:rsidR="008C4D19" w:rsidRPr="001B692C">
          <w:rPr>
            <w:rStyle w:val="a7"/>
            <w:noProof/>
          </w:rPr>
          <w:t xml:space="preserve">3 </w:t>
        </w:r>
        <w:r w:rsidR="008C4D19" w:rsidRPr="001B692C">
          <w:rPr>
            <w:rStyle w:val="a7"/>
            <w:rFonts w:hint="eastAsia"/>
            <w:noProof/>
          </w:rPr>
          <w:t>术语和定义</w:t>
        </w:r>
        <w:r w:rsidR="008C4D19">
          <w:rPr>
            <w:noProof/>
            <w:webHidden/>
          </w:rPr>
          <w:tab/>
        </w:r>
        <w:r w:rsidR="008C4D19">
          <w:rPr>
            <w:noProof/>
            <w:webHidden/>
          </w:rPr>
          <w:fldChar w:fldCharType="begin"/>
        </w:r>
        <w:r w:rsidR="008C4D19">
          <w:rPr>
            <w:noProof/>
            <w:webHidden/>
          </w:rPr>
          <w:instrText xml:space="preserve"> PAGEREF _Toc29483466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67" w:history="1">
        <w:r w:rsidR="008C4D19" w:rsidRPr="001B692C">
          <w:rPr>
            <w:rStyle w:val="a7"/>
            <w:noProof/>
          </w:rPr>
          <w:t xml:space="preserve">3.1 </w:t>
        </w:r>
        <w:r w:rsidR="008C4D19" w:rsidRPr="001B692C">
          <w:rPr>
            <w:rStyle w:val="a7"/>
            <w:rFonts w:hint="eastAsia"/>
            <w:noProof/>
          </w:rPr>
          <w:t>基础地理信息数据</w:t>
        </w:r>
        <w:r w:rsidR="008C4D19">
          <w:rPr>
            <w:noProof/>
            <w:webHidden/>
          </w:rPr>
          <w:tab/>
        </w:r>
        <w:r w:rsidR="008C4D19">
          <w:rPr>
            <w:noProof/>
            <w:webHidden/>
          </w:rPr>
          <w:fldChar w:fldCharType="begin"/>
        </w:r>
        <w:r w:rsidR="008C4D19">
          <w:rPr>
            <w:noProof/>
            <w:webHidden/>
          </w:rPr>
          <w:instrText xml:space="preserve"> PAGEREF _Toc29483467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68" w:history="1">
        <w:r w:rsidR="008C4D19" w:rsidRPr="001B692C">
          <w:rPr>
            <w:rStyle w:val="a7"/>
            <w:noProof/>
          </w:rPr>
          <w:t xml:space="preserve">3.2 </w:t>
        </w:r>
        <w:r w:rsidR="008C4D19" w:rsidRPr="001B692C">
          <w:rPr>
            <w:rStyle w:val="a7"/>
            <w:rFonts w:hint="eastAsia"/>
            <w:noProof/>
          </w:rPr>
          <w:t>地理信息数据</w:t>
        </w:r>
        <w:r w:rsidR="008C4D19">
          <w:rPr>
            <w:noProof/>
            <w:webHidden/>
          </w:rPr>
          <w:tab/>
        </w:r>
        <w:r w:rsidR="008C4D19">
          <w:rPr>
            <w:noProof/>
            <w:webHidden/>
          </w:rPr>
          <w:fldChar w:fldCharType="begin"/>
        </w:r>
        <w:r w:rsidR="008C4D19">
          <w:rPr>
            <w:noProof/>
            <w:webHidden/>
          </w:rPr>
          <w:instrText xml:space="preserve"> PAGEREF _Toc29483468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69" w:history="1">
        <w:r w:rsidR="008C4D19" w:rsidRPr="001B692C">
          <w:rPr>
            <w:rStyle w:val="a7"/>
            <w:noProof/>
          </w:rPr>
          <w:t xml:space="preserve">3.3 </w:t>
        </w:r>
        <w:r w:rsidR="008C4D19" w:rsidRPr="001B692C">
          <w:rPr>
            <w:rStyle w:val="a7"/>
            <w:rFonts w:hint="eastAsia"/>
            <w:noProof/>
          </w:rPr>
          <w:t>基础地理信息数据库</w:t>
        </w:r>
        <w:r w:rsidR="008C4D19">
          <w:rPr>
            <w:noProof/>
            <w:webHidden/>
          </w:rPr>
          <w:tab/>
        </w:r>
        <w:r w:rsidR="008C4D19">
          <w:rPr>
            <w:noProof/>
            <w:webHidden/>
          </w:rPr>
          <w:fldChar w:fldCharType="begin"/>
        </w:r>
        <w:r w:rsidR="008C4D19">
          <w:rPr>
            <w:noProof/>
            <w:webHidden/>
          </w:rPr>
          <w:instrText xml:space="preserve"> PAGEREF _Toc29483469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0" w:history="1">
        <w:r w:rsidR="008C4D19" w:rsidRPr="001B692C">
          <w:rPr>
            <w:rStyle w:val="a7"/>
            <w:noProof/>
          </w:rPr>
          <w:t xml:space="preserve">3.4 </w:t>
        </w:r>
        <w:r w:rsidR="008C4D19" w:rsidRPr="001B692C">
          <w:rPr>
            <w:rStyle w:val="a7"/>
            <w:rFonts w:hint="eastAsia"/>
            <w:noProof/>
          </w:rPr>
          <w:t>地理空间框架</w:t>
        </w:r>
        <w:r w:rsidR="008C4D19">
          <w:rPr>
            <w:noProof/>
            <w:webHidden/>
          </w:rPr>
          <w:tab/>
        </w:r>
        <w:r w:rsidR="008C4D19">
          <w:rPr>
            <w:noProof/>
            <w:webHidden/>
          </w:rPr>
          <w:fldChar w:fldCharType="begin"/>
        </w:r>
        <w:r w:rsidR="008C4D19">
          <w:rPr>
            <w:noProof/>
            <w:webHidden/>
          </w:rPr>
          <w:instrText xml:space="preserve"> PAGEREF _Toc29483470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1" w:history="1">
        <w:r w:rsidR="008C4D19" w:rsidRPr="001B692C">
          <w:rPr>
            <w:rStyle w:val="a7"/>
            <w:noProof/>
          </w:rPr>
          <w:t xml:space="preserve">3.5 </w:t>
        </w:r>
        <w:r w:rsidR="008C4D19" w:rsidRPr="001B692C">
          <w:rPr>
            <w:rStyle w:val="a7"/>
            <w:rFonts w:hint="eastAsia"/>
            <w:noProof/>
          </w:rPr>
          <w:t>多粒度空间信息</w:t>
        </w:r>
        <w:r w:rsidR="008C4D19">
          <w:rPr>
            <w:noProof/>
            <w:webHidden/>
          </w:rPr>
          <w:tab/>
        </w:r>
        <w:r w:rsidR="008C4D19">
          <w:rPr>
            <w:noProof/>
            <w:webHidden/>
          </w:rPr>
          <w:fldChar w:fldCharType="begin"/>
        </w:r>
        <w:r w:rsidR="008C4D19">
          <w:rPr>
            <w:noProof/>
            <w:webHidden/>
          </w:rPr>
          <w:instrText xml:space="preserve"> PAGEREF _Toc29483471 \h </w:instrText>
        </w:r>
        <w:r w:rsidR="008C4D19">
          <w:rPr>
            <w:noProof/>
            <w:webHidden/>
          </w:rPr>
        </w:r>
        <w:r w:rsidR="008C4D19">
          <w:rPr>
            <w:noProof/>
            <w:webHidden/>
          </w:rPr>
          <w:fldChar w:fldCharType="separate"/>
        </w:r>
        <w:r w:rsidR="00CD6D39">
          <w:rPr>
            <w:noProof/>
            <w:webHidden/>
          </w:rPr>
          <w:t>1</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2" w:history="1">
        <w:r w:rsidR="008C4D19" w:rsidRPr="001B692C">
          <w:rPr>
            <w:rStyle w:val="a7"/>
            <w:noProof/>
          </w:rPr>
          <w:t xml:space="preserve">3.6 </w:t>
        </w:r>
        <w:r w:rsidR="008C4D19" w:rsidRPr="001B692C">
          <w:rPr>
            <w:rStyle w:val="a7"/>
            <w:rFonts w:hint="eastAsia"/>
            <w:noProof/>
          </w:rPr>
          <w:t>多源灾情信息</w:t>
        </w:r>
        <w:r w:rsidR="008C4D19">
          <w:rPr>
            <w:noProof/>
            <w:webHidden/>
          </w:rPr>
          <w:tab/>
        </w:r>
        <w:r w:rsidR="008C4D19">
          <w:rPr>
            <w:noProof/>
            <w:webHidden/>
          </w:rPr>
          <w:fldChar w:fldCharType="begin"/>
        </w:r>
        <w:r w:rsidR="008C4D19">
          <w:rPr>
            <w:noProof/>
            <w:webHidden/>
          </w:rPr>
          <w:instrText xml:space="preserve"> PAGEREF _Toc29483472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3" w:history="1">
        <w:r w:rsidR="008C4D19" w:rsidRPr="001B692C">
          <w:rPr>
            <w:rStyle w:val="a7"/>
            <w:noProof/>
          </w:rPr>
          <w:t xml:space="preserve">3.7 </w:t>
        </w:r>
        <w:r w:rsidR="008C4D19" w:rsidRPr="001B692C">
          <w:rPr>
            <w:rStyle w:val="a7"/>
            <w:rFonts w:hint="eastAsia"/>
            <w:noProof/>
          </w:rPr>
          <w:t>专题灾情数据</w:t>
        </w:r>
        <w:r w:rsidR="008C4D19">
          <w:rPr>
            <w:noProof/>
            <w:webHidden/>
          </w:rPr>
          <w:tab/>
        </w:r>
        <w:r w:rsidR="008C4D19">
          <w:rPr>
            <w:noProof/>
            <w:webHidden/>
          </w:rPr>
          <w:fldChar w:fldCharType="begin"/>
        </w:r>
        <w:r w:rsidR="008C4D19">
          <w:rPr>
            <w:noProof/>
            <w:webHidden/>
          </w:rPr>
          <w:instrText xml:space="preserve"> PAGEREF _Toc29483473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4" w:history="1">
        <w:r w:rsidR="008C4D19" w:rsidRPr="001B692C">
          <w:rPr>
            <w:rStyle w:val="a7"/>
            <w:noProof/>
          </w:rPr>
          <w:t xml:space="preserve">3.8 </w:t>
        </w:r>
        <w:r w:rsidR="008C4D19" w:rsidRPr="001B692C">
          <w:rPr>
            <w:rStyle w:val="a7"/>
            <w:rFonts w:hint="eastAsia"/>
            <w:noProof/>
          </w:rPr>
          <w:t>地理实体数据</w:t>
        </w:r>
        <w:r w:rsidR="008C4D19">
          <w:rPr>
            <w:noProof/>
            <w:webHidden/>
          </w:rPr>
          <w:tab/>
        </w:r>
        <w:r w:rsidR="008C4D19">
          <w:rPr>
            <w:noProof/>
            <w:webHidden/>
          </w:rPr>
          <w:fldChar w:fldCharType="begin"/>
        </w:r>
        <w:r w:rsidR="008C4D19">
          <w:rPr>
            <w:noProof/>
            <w:webHidden/>
          </w:rPr>
          <w:instrText xml:space="preserve"> PAGEREF _Toc29483474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5" w:history="1">
        <w:r w:rsidR="008C4D19" w:rsidRPr="001B692C">
          <w:rPr>
            <w:rStyle w:val="a7"/>
            <w:noProof/>
          </w:rPr>
          <w:t xml:space="preserve">3.9 </w:t>
        </w:r>
        <w:r w:rsidR="008C4D19" w:rsidRPr="001B692C">
          <w:rPr>
            <w:rStyle w:val="a7"/>
            <w:rFonts w:hint="eastAsia"/>
            <w:noProof/>
          </w:rPr>
          <w:t>地图数据</w:t>
        </w:r>
        <w:r w:rsidR="008C4D19">
          <w:rPr>
            <w:noProof/>
            <w:webHidden/>
          </w:rPr>
          <w:tab/>
        </w:r>
        <w:r w:rsidR="008C4D19">
          <w:rPr>
            <w:noProof/>
            <w:webHidden/>
          </w:rPr>
          <w:fldChar w:fldCharType="begin"/>
        </w:r>
        <w:r w:rsidR="008C4D19">
          <w:rPr>
            <w:noProof/>
            <w:webHidden/>
          </w:rPr>
          <w:instrText xml:space="preserve"> PAGEREF _Toc29483475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6" w:history="1">
        <w:r w:rsidR="008C4D19" w:rsidRPr="001B692C">
          <w:rPr>
            <w:rStyle w:val="a7"/>
            <w:noProof/>
          </w:rPr>
          <w:t xml:space="preserve">3.10 </w:t>
        </w:r>
        <w:r w:rsidR="008C4D19" w:rsidRPr="001B692C">
          <w:rPr>
            <w:rStyle w:val="a7"/>
            <w:rFonts w:hint="eastAsia"/>
            <w:noProof/>
          </w:rPr>
          <w:t>三维数据</w:t>
        </w:r>
        <w:r w:rsidR="008C4D19">
          <w:rPr>
            <w:noProof/>
            <w:webHidden/>
          </w:rPr>
          <w:tab/>
        </w:r>
        <w:r w:rsidR="008C4D19">
          <w:rPr>
            <w:noProof/>
            <w:webHidden/>
          </w:rPr>
          <w:fldChar w:fldCharType="begin"/>
        </w:r>
        <w:r w:rsidR="008C4D19">
          <w:rPr>
            <w:noProof/>
            <w:webHidden/>
          </w:rPr>
          <w:instrText xml:space="preserve"> PAGEREF _Toc29483476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7" w:history="1">
        <w:r w:rsidR="008C4D19" w:rsidRPr="001B692C">
          <w:rPr>
            <w:rStyle w:val="a7"/>
            <w:noProof/>
          </w:rPr>
          <w:t xml:space="preserve">3.11 </w:t>
        </w:r>
        <w:r w:rsidR="008C4D19" w:rsidRPr="001B692C">
          <w:rPr>
            <w:rStyle w:val="a7"/>
            <w:rFonts w:hint="eastAsia"/>
            <w:noProof/>
          </w:rPr>
          <w:t>非空间信息数据</w:t>
        </w:r>
        <w:r w:rsidR="008C4D19">
          <w:rPr>
            <w:noProof/>
            <w:webHidden/>
          </w:rPr>
          <w:tab/>
        </w:r>
        <w:r w:rsidR="008C4D19">
          <w:rPr>
            <w:noProof/>
            <w:webHidden/>
          </w:rPr>
          <w:fldChar w:fldCharType="begin"/>
        </w:r>
        <w:r w:rsidR="008C4D19">
          <w:rPr>
            <w:noProof/>
            <w:webHidden/>
          </w:rPr>
          <w:instrText xml:space="preserve"> PAGEREF _Toc29483477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78" w:history="1">
        <w:r w:rsidR="008C4D19" w:rsidRPr="001B692C">
          <w:rPr>
            <w:rStyle w:val="a7"/>
            <w:noProof/>
          </w:rPr>
          <w:t xml:space="preserve">4 </w:t>
        </w:r>
        <w:r w:rsidR="008C4D19" w:rsidRPr="001B692C">
          <w:rPr>
            <w:rStyle w:val="a7"/>
            <w:rFonts w:hint="eastAsia"/>
            <w:noProof/>
          </w:rPr>
          <w:t>总则</w:t>
        </w:r>
        <w:r w:rsidR="008C4D19">
          <w:rPr>
            <w:noProof/>
            <w:webHidden/>
          </w:rPr>
          <w:tab/>
        </w:r>
        <w:r w:rsidR="008C4D19">
          <w:rPr>
            <w:noProof/>
            <w:webHidden/>
          </w:rPr>
          <w:fldChar w:fldCharType="begin"/>
        </w:r>
        <w:r w:rsidR="008C4D19">
          <w:rPr>
            <w:noProof/>
            <w:webHidden/>
          </w:rPr>
          <w:instrText xml:space="preserve"> PAGEREF _Toc29483478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79" w:history="1">
        <w:r w:rsidR="008C4D19" w:rsidRPr="001B692C">
          <w:rPr>
            <w:rStyle w:val="a7"/>
            <w:noProof/>
          </w:rPr>
          <w:t xml:space="preserve">4.1 </w:t>
        </w:r>
        <w:r w:rsidR="008C4D19" w:rsidRPr="001B692C">
          <w:rPr>
            <w:rStyle w:val="a7"/>
            <w:rFonts w:hint="eastAsia"/>
            <w:noProof/>
          </w:rPr>
          <w:t>整合原则</w:t>
        </w:r>
        <w:r w:rsidR="008C4D19">
          <w:rPr>
            <w:noProof/>
            <w:webHidden/>
          </w:rPr>
          <w:tab/>
        </w:r>
        <w:r w:rsidR="008C4D19">
          <w:rPr>
            <w:noProof/>
            <w:webHidden/>
          </w:rPr>
          <w:fldChar w:fldCharType="begin"/>
        </w:r>
        <w:r w:rsidR="008C4D19">
          <w:rPr>
            <w:noProof/>
            <w:webHidden/>
          </w:rPr>
          <w:instrText xml:space="preserve"> PAGEREF _Toc29483479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80" w:history="1">
        <w:r w:rsidR="008C4D19" w:rsidRPr="001B692C">
          <w:rPr>
            <w:rStyle w:val="a7"/>
            <w:noProof/>
          </w:rPr>
          <w:t xml:space="preserve">4.2 </w:t>
        </w:r>
        <w:r w:rsidR="008C4D19" w:rsidRPr="001B692C">
          <w:rPr>
            <w:rStyle w:val="a7"/>
            <w:rFonts w:hint="eastAsia"/>
            <w:noProof/>
          </w:rPr>
          <w:t>产品要求</w:t>
        </w:r>
        <w:r w:rsidR="008C4D19">
          <w:rPr>
            <w:noProof/>
            <w:webHidden/>
          </w:rPr>
          <w:tab/>
        </w:r>
        <w:r w:rsidR="008C4D19">
          <w:rPr>
            <w:noProof/>
            <w:webHidden/>
          </w:rPr>
          <w:fldChar w:fldCharType="begin"/>
        </w:r>
        <w:r w:rsidR="008C4D19">
          <w:rPr>
            <w:noProof/>
            <w:webHidden/>
          </w:rPr>
          <w:instrText xml:space="preserve"> PAGEREF _Toc29483480 \h </w:instrText>
        </w:r>
        <w:r w:rsidR="008C4D19">
          <w:rPr>
            <w:noProof/>
            <w:webHidden/>
          </w:rPr>
        </w:r>
        <w:r w:rsidR="008C4D19">
          <w:rPr>
            <w:noProof/>
            <w:webHidden/>
          </w:rPr>
          <w:fldChar w:fldCharType="separate"/>
        </w:r>
        <w:r w:rsidR="00CD6D39">
          <w:rPr>
            <w:noProof/>
            <w:webHidden/>
          </w:rPr>
          <w:t>2</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81" w:history="1">
        <w:r w:rsidR="008C4D19" w:rsidRPr="001B692C">
          <w:rPr>
            <w:rStyle w:val="a7"/>
            <w:noProof/>
          </w:rPr>
          <w:t xml:space="preserve">4.3 </w:t>
        </w:r>
        <w:r w:rsidR="008C4D19" w:rsidRPr="001B692C">
          <w:rPr>
            <w:rStyle w:val="a7"/>
            <w:rFonts w:hint="eastAsia"/>
            <w:noProof/>
          </w:rPr>
          <w:t>参照系</w:t>
        </w:r>
        <w:r w:rsidR="008C4D19">
          <w:rPr>
            <w:noProof/>
            <w:webHidden/>
          </w:rPr>
          <w:tab/>
        </w:r>
        <w:r w:rsidR="008C4D19">
          <w:rPr>
            <w:noProof/>
            <w:webHidden/>
          </w:rPr>
          <w:fldChar w:fldCharType="begin"/>
        </w:r>
        <w:r w:rsidR="008C4D19">
          <w:rPr>
            <w:noProof/>
            <w:webHidden/>
          </w:rPr>
          <w:instrText xml:space="preserve"> PAGEREF _Toc29483481 \h </w:instrText>
        </w:r>
        <w:r w:rsidR="008C4D19">
          <w:rPr>
            <w:noProof/>
            <w:webHidden/>
          </w:rPr>
        </w:r>
        <w:r w:rsidR="008C4D19">
          <w:rPr>
            <w:noProof/>
            <w:webHidden/>
          </w:rPr>
          <w:fldChar w:fldCharType="separate"/>
        </w:r>
        <w:r w:rsidR="00CD6D39">
          <w:rPr>
            <w:noProof/>
            <w:webHidden/>
          </w:rPr>
          <w:t>3</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82" w:history="1">
        <w:r w:rsidR="008C4D19" w:rsidRPr="001B692C">
          <w:rPr>
            <w:rStyle w:val="a7"/>
            <w:noProof/>
          </w:rPr>
          <w:t xml:space="preserve">5 </w:t>
        </w:r>
        <w:r w:rsidR="008C4D19" w:rsidRPr="001B692C">
          <w:rPr>
            <w:rStyle w:val="a7"/>
            <w:rFonts w:hint="eastAsia"/>
            <w:noProof/>
          </w:rPr>
          <w:t>数据整合内容和结构</w:t>
        </w:r>
        <w:r w:rsidR="008C4D19">
          <w:rPr>
            <w:noProof/>
            <w:webHidden/>
          </w:rPr>
          <w:tab/>
        </w:r>
        <w:r w:rsidR="008C4D19">
          <w:rPr>
            <w:noProof/>
            <w:webHidden/>
          </w:rPr>
          <w:fldChar w:fldCharType="begin"/>
        </w:r>
        <w:r w:rsidR="008C4D19">
          <w:rPr>
            <w:noProof/>
            <w:webHidden/>
          </w:rPr>
          <w:instrText xml:space="preserve"> PAGEREF _Toc29483482 \h </w:instrText>
        </w:r>
        <w:r w:rsidR="008C4D19">
          <w:rPr>
            <w:noProof/>
            <w:webHidden/>
          </w:rPr>
        </w:r>
        <w:r w:rsidR="008C4D19">
          <w:rPr>
            <w:noProof/>
            <w:webHidden/>
          </w:rPr>
          <w:fldChar w:fldCharType="separate"/>
        </w:r>
        <w:r w:rsidR="00CD6D39">
          <w:rPr>
            <w:noProof/>
            <w:webHidden/>
          </w:rPr>
          <w:t>3</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83" w:history="1">
        <w:r w:rsidR="008C4D19" w:rsidRPr="001B692C">
          <w:rPr>
            <w:rStyle w:val="a7"/>
            <w:noProof/>
          </w:rPr>
          <w:t xml:space="preserve">5.1 </w:t>
        </w:r>
        <w:r w:rsidR="008C4D19" w:rsidRPr="001B692C">
          <w:rPr>
            <w:rStyle w:val="a7"/>
            <w:rFonts w:hint="eastAsia"/>
            <w:noProof/>
          </w:rPr>
          <w:t>内容</w:t>
        </w:r>
        <w:r w:rsidR="008C4D19">
          <w:rPr>
            <w:noProof/>
            <w:webHidden/>
          </w:rPr>
          <w:tab/>
        </w:r>
        <w:r w:rsidR="008C4D19">
          <w:rPr>
            <w:noProof/>
            <w:webHidden/>
          </w:rPr>
          <w:fldChar w:fldCharType="begin"/>
        </w:r>
        <w:r w:rsidR="008C4D19">
          <w:rPr>
            <w:noProof/>
            <w:webHidden/>
          </w:rPr>
          <w:instrText xml:space="preserve"> PAGEREF _Toc29483483 \h </w:instrText>
        </w:r>
        <w:r w:rsidR="008C4D19">
          <w:rPr>
            <w:noProof/>
            <w:webHidden/>
          </w:rPr>
        </w:r>
        <w:r w:rsidR="008C4D19">
          <w:rPr>
            <w:noProof/>
            <w:webHidden/>
          </w:rPr>
          <w:fldChar w:fldCharType="separate"/>
        </w:r>
        <w:r w:rsidR="00CD6D39">
          <w:rPr>
            <w:noProof/>
            <w:webHidden/>
          </w:rPr>
          <w:t>3</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84" w:history="1">
        <w:r w:rsidR="008C4D19" w:rsidRPr="001B692C">
          <w:rPr>
            <w:rStyle w:val="a7"/>
            <w:noProof/>
          </w:rPr>
          <w:t xml:space="preserve">5.1.1 </w:t>
        </w:r>
        <w:r w:rsidR="008C4D19" w:rsidRPr="001B692C">
          <w:rPr>
            <w:rStyle w:val="a7"/>
            <w:rFonts w:hint="eastAsia"/>
            <w:noProof/>
          </w:rPr>
          <w:t>基础地理信息数据</w:t>
        </w:r>
        <w:r w:rsidR="008C4D19">
          <w:rPr>
            <w:noProof/>
            <w:webHidden/>
          </w:rPr>
          <w:tab/>
        </w:r>
        <w:r w:rsidR="008C4D19">
          <w:rPr>
            <w:noProof/>
            <w:webHidden/>
          </w:rPr>
          <w:fldChar w:fldCharType="begin"/>
        </w:r>
        <w:r w:rsidR="008C4D19">
          <w:rPr>
            <w:noProof/>
            <w:webHidden/>
          </w:rPr>
          <w:instrText xml:space="preserve"> PAGEREF _Toc29483484 \h </w:instrText>
        </w:r>
        <w:r w:rsidR="008C4D19">
          <w:rPr>
            <w:noProof/>
            <w:webHidden/>
          </w:rPr>
        </w:r>
        <w:r w:rsidR="008C4D19">
          <w:rPr>
            <w:noProof/>
            <w:webHidden/>
          </w:rPr>
          <w:fldChar w:fldCharType="separate"/>
        </w:r>
        <w:r w:rsidR="00CD6D39">
          <w:rPr>
            <w:noProof/>
            <w:webHidden/>
          </w:rPr>
          <w:t>3</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85" w:history="1">
        <w:r w:rsidR="008C4D19" w:rsidRPr="001B692C">
          <w:rPr>
            <w:rStyle w:val="a7"/>
            <w:noProof/>
          </w:rPr>
          <w:t xml:space="preserve">5.1.2 </w:t>
        </w:r>
        <w:r w:rsidR="008C4D19" w:rsidRPr="001B692C">
          <w:rPr>
            <w:rStyle w:val="a7"/>
            <w:rFonts w:hint="eastAsia"/>
            <w:noProof/>
          </w:rPr>
          <w:t>专题灾情数据</w:t>
        </w:r>
        <w:r w:rsidR="008C4D19">
          <w:rPr>
            <w:noProof/>
            <w:webHidden/>
          </w:rPr>
          <w:tab/>
        </w:r>
        <w:r w:rsidR="008C4D19">
          <w:rPr>
            <w:noProof/>
            <w:webHidden/>
          </w:rPr>
          <w:fldChar w:fldCharType="begin"/>
        </w:r>
        <w:r w:rsidR="008C4D19">
          <w:rPr>
            <w:noProof/>
            <w:webHidden/>
          </w:rPr>
          <w:instrText xml:space="preserve"> PAGEREF _Toc29483485 \h </w:instrText>
        </w:r>
        <w:r w:rsidR="008C4D19">
          <w:rPr>
            <w:noProof/>
            <w:webHidden/>
          </w:rPr>
        </w:r>
        <w:r w:rsidR="008C4D19">
          <w:rPr>
            <w:noProof/>
            <w:webHidden/>
          </w:rPr>
          <w:fldChar w:fldCharType="separate"/>
        </w:r>
        <w:r w:rsidR="00CD6D39">
          <w:rPr>
            <w:noProof/>
            <w:webHidden/>
          </w:rPr>
          <w:t>4</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86" w:history="1">
        <w:r w:rsidR="008C4D19" w:rsidRPr="001B692C">
          <w:rPr>
            <w:rStyle w:val="a7"/>
            <w:noProof/>
          </w:rPr>
          <w:t xml:space="preserve">5.1.3 </w:t>
        </w:r>
        <w:r w:rsidR="008C4D19" w:rsidRPr="001B692C">
          <w:rPr>
            <w:rStyle w:val="a7"/>
            <w:rFonts w:hint="eastAsia"/>
            <w:noProof/>
          </w:rPr>
          <w:t>专题产品数据服务</w:t>
        </w:r>
        <w:r w:rsidR="008C4D19">
          <w:rPr>
            <w:noProof/>
            <w:webHidden/>
          </w:rPr>
          <w:tab/>
        </w:r>
        <w:r w:rsidR="008C4D19">
          <w:rPr>
            <w:noProof/>
            <w:webHidden/>
          </w:rPr>
          <w:fldChar w:fldCharType="begin"/>
        </w:r>
        <w:r w:rsidR="008C4D19">
          <w:rPr>
            <w:noProof/>
            <w:webHidden/>
          </w:rPr>
          <w:instrText xml:space="preserve"> PAGEREF _Toc29483486 \h </w:instrText>
        </w:r>
        <w:r w:rsidR="008C4D19">
          <w:rPr>
            <w:noProof/>
            <w:webHidden/>
          </w:rPr>
        </w:r>
        <w:r w:rsidR="008C4D19">
          <w:rPr>
            <w:noProof/>
            <w:webHidden/>
          </w:rPr>
          <w:fldChar w:fldCharType="separate"/>
        </w:r>
        <w:r w:rsidR="00CD6D39">
          <w:rPr>
            <w:noProof/>
            <w:webHidden/>
          </w:rPr>
          <w:t>4</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87" w:history="1">
        <w:r w:rsidR="008C4D19" w:rsidRPr="001B692C">
          <w:rPr>
            <w:rStyle w:val="a7"/>
            <w:noProof/>
          </w:rPr>
          <w:t xml:space="preserve">5.2 </w:t>
        </w:r>
        <w:r w:rsidR="008C4D19" w:rsidRPr="001B692C">
          <w:rPr>
            <w:rStyle w:val="a7"/>
            <w:rFonts w:hint="eastAsia"/>
            <w:noProof/>
          </w:rPr>
          <w:t>结构</w:t>
        </w:r>
        <w:r w:rsidR="008C4D19">
          <w:rPr>
            <w:noProof/>
            <w:webHidden/>
          </w:rPr>
          <w:tab/>
        </w:r>
        <w:r w:rsidR="008C4D19">
          <w:rPr>
            <w:noProof/>
            <w:webHidden/>
          </w:rPr>
          <w:fldChar w:fldCharType="begin"/>
        </w:r>
        <w:r w:rsidR="008C4D19">
          <w:rPr>
            <w:noProof/>
            <w:webHidden/>
          </w:rPr>
          <w:instrText xml:space="preserve"> PAGEREF _Toc29483487 \h </w:instrText>
        </w:r>
        <w:r w:rsidR="008C4D19">
          <w:rPr>
            <w:noProof/>
            <w:webHidden/>
          </w:rPr>
        </w:r>
        <w:r w:rsidR="008C4D19">
          <w:rPr>
            <w:noProof/>
            <w:webHidden/>
          </w:rPr>
          <w:fldChar w:fldCharType="separate"/>
        </w:r>
        <w:r w:rsidR="00CD6D39">
          <w:rPr>
            <w:noProof/>
            <w:webHidden/>
          </w:rPr>
          <w:t>4</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88" w:history="1">
        <w:r w:rsidR="008C4D19" w:rsidRPr="001B692C">
          <w:rPr>
            <w:rStyle w:val="a7"/>
            <w:noProof/>
          </w:rPr>
          <w:t>5.2.1</w:t>
        </w:r>
        <w:r w:rsidR="008C4D19" w:rsidRPr="001B692C">
          <w:rPr>
            <w:rStyle w:val="a7"/>
            <w:rFonts w:hint="eastAsia"/>
            <w:noProof/>
          </w:rPr>
          <w:t>灾害环境空间信息整合</w:t>
        </w:r>
        <w:r w:rsidR="008C4D19">
          <w:rPr>
            <w:noProof/>
            <w:webHidden/>
          </w:rPr>
          <w:tab/>
        </w:r>
        <w:r w:rsidR="008C4D19">
          <w:rPr>
            <w:noProof/>
            <w:webHidden/>
          </w:rPr>
          <w:fldChar w:fldCharType="begin"/>
        </w:r>
        <w:r w:rsidR="008C4D19">
          <w:rPr>
            <w:noProof/>
            <w:webHidden/>
          </w:rPr>
          <w:instrText xml:space="preserve"> PAGEREF _Toc29483488 \h </w:instrText>
        </w:r>
        <w:r w:rsidR="008C4D19">
          <w:rPr>
            <w:noProof/>
            <w:webHidden/>
          </w:rPr>
        </w:r>
        <w:r w:rsidR="008C4D19">
          <w:rPr>
            <w:noProof/>
            <w:webHidden/>
          </w:rPr>
          <w:fldChar w:fldCharType="separate"/>
        </w:r>
        <w:r w:rsidR="00CD6D39">
          <w:rPr>
            <w:noProof/>
            <w:webHidden/>
          </w:rPr>
          <w:t>4</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89" w:history="1">
        <w:r w:rsidR="008C4D19" w:rsidRPr="001B692C">
          <w:rPr>
            <w:rStyle w:val="a7"/>
            <w:noProof/>
          </w:rPr>
          <w:t>5.2.2</w:t>
        </w:r>
        <w:r w:rsidR="008C4D19" w:rsidRPr="001B692C">
          <w:rPr>
            <w:rStyle w:val="a7"/>
            <w:rFonts w:hint="eastAsia"/>
            <w:noProof/>
          </w:rPr>
          <w:t>多源数据融合处理流程</w:t>
        </w:r>
        <w:r w:rsidR="008C4D19">
          <w:rPr>
            <w:noProof/>
            <w:webHidden/>
          </w:rPr>
          <w:tab/>
        </w:r>
        <w:r w:rsidR="008C4D19">
          <w:rPr>
            <w:noProof/>
            <w:webHidden/>
          </w:rPr>
          <w:fldChar w:fldCharType="begin"/>
        </w:r>
        <w:r w:rsidR="008C4D19">
          <w:rPr>
            <w:noProof/>
            <w:webHidden/>
          </w:rPr>
          <w:instrText xml:space="preserve"> PAGEREF _Toc29483489 \h </w:instrText>
        </w:r>
        <w:r w:rsidR="008C4D19">
          <w:rPr>
            <w:noProof/>
            <w:webHidden/>
          </w:rPr>
        </w:r>
        <w:r w:rsidR="008C4D19">
          <w:rPr>
            <w:noProof/>
            <w:webHidden/>
          </w:rPr>
          <w:fldChar w:fldCharType="separate"/>
        </w:r>
        <w:r w:rsidR="00CD6D39">
          <w:rPr>
            <w:noProof/>
            <w:webHidden/>
          </w:rPr>
          <w:t>5</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90" w:history="1">
        <w:r w:rsidR="008C4D19" w:rsidRPr="001B692C">
          <w:rPr>
            <w:rStyle w:val="a7"/>
            <w:noProof/>
          </w:rPr>
          <w:t>5.2.3</w:t>
        </w:r>
        <w:r w:rsidR="008C4D19" w:rsidRPr="001B692C">
          <w:rPr>
            <w:rStyle w:val="a7"/>
            <w:rFonts w:hint="eastAsia"/>
            <w:noProof/>
          </w:rPr>
          <w:t>多态信息融合</w:t>
        </w:r>
        <w:r w:rsidR="008C4D19">
          <w:rPr>
            <w:noProof/>
            <w:webHidden/>
          </w:rPr>
          <w:tab/>
        </w:r>
        <w:r w:rsidR="008C4D19">
          <w:rPr>
            <w:noProof/>
            <w:webHidden/>
          </w:rPr>
          <w:fldChar w:fldCharType="begin"/>
        </w:r>
        <w:r w:rsidR="008C4D19">
          <w:rPr>
            <w:noProof/>
            <w:webHidden/>
          </w:rPr>
          <w:instrText xml:space="preserve"> PAGEREF _Toc29483490 \h </w:instrText>
        </w:r>
        <w:r w:rsidR="008C4D19">
          <w:rPr>
            <w:noProof/>
            <w:webHidden/>
          </w:rPr>
        </w:r>
        <w:r w:rsidR="008C4D19">
          <w:rPr>
            <w:noProof/>
            <w:webHidden/>
          </w:rPr>
          <w:fldChar w:fldCharType="separate"/>
        </w:r>
        <w:r w:rsidR="00CD6D39">
          <w:rPr>
            <w:noProof/>
            <w:webHidden/>
          </w:rPr>
          <w:t>5</w:t>
        </w:r>
        <w:r w:rsidR="008C4D19">
          <w:rPr>
            <w:noProof/>
            <w:webHidden/>
          </w:rPr>
          <w:fldChar w:fldCharType="end"/>
        </w:r>
      </w:hyperlink>
    </w:p>
    <w:p w:rsidR="008C4D19" w:rsidRDefault="000D2C54">
      <w:pPr>
        <w:pStyle w:val="30"/>
        <w:tabs>
          <w:tab w:val="right" w:leader="dot" w:pos="9174"/>
        </w:tabs>
        <w:rPr>
          <w:rFonts w:asciiTheme="minorHAnsi" w:eastAsiaTheme="minorEastAsia" w:hAnsiTheme="minorHAnsi" w:cstheme="minorBidi"/>
          <w:noProof/>
          <w:szCs w:val="22"/>
        </w:rPr>
      </w:pPr>
      <w:hyperlink w:anchor="_Toc29483491" w:history="1">
        <w:r w:rsidR="008C4D19" w:rsidRPr="001B692C">
          <w:rPr>
            <w:rStyle w:val="a7"/>
            <w:noProof/>
          </w:rPr>
          <w:t>5.2.4</w:t>
        </w:r>
        <w:r w:rsidR="008C4D19" w:rsidRPr="001B692C">
          <w:rPr>
            <w:rStyle w:val="a7"/>
            <w:rFonts w:hint="eastAsia"/>
            <w:noProof/>
          </w:rPr>
          <w:t>多融合数据验证分析</w:t>
        </w:r>
        <w:r w:rsidR="008C4D19">
          <w:rPr>
            <w:noProof/>
            <w:webHidden/>
          </w:rPr>
          <w:tab/>
        </w:r>
        <w:r w:rsidR="008C4D19">
          <w:rPr>
            <w:noProof/>
            <w:webHidden/>
          </w:rPr>
          <w:fldChar w:fldCharType="begin"/>
        </w:r>
        <w:r w:rsidR="008C4D19">
          <w:rPr>
            <w:noProof/>
            <w:webHidden/>
          </w:rPr>
          <w:instrText xml:space="preserve"> PAGEREF _Toc29483491 \h </w:instrText>
        </w:r>
        <w:r w:rsidR="008C4D19">
          <w:rPr>
            <w:noProof/>
            <w:webHidden/>
          </w:rPr>
        </w:r>
        <w:r w:rsidR="008C4D19">
          <w:rPr>
            <w:noProof/>
            <w:webHidden/>
          </w:rPr>
          <w:fldChar w:fldCharType="separate"/>
        </w:r>
        <w:r w:rsidR="00CD6D39">
          <w:rPr>
            <w:noProof/>
            <w:webHidden/>
          </w:rPr>
          <w:t>5</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2" w:history="1">
        <w:r w:rsidR="008C4D19" w:rsidRPr="001B692C">
          <w:rPr>
            <w:rStyle w:val="a7"/>
            <w:noProof/>
          </w:rPr>
          <w:t xml:space="preserve">5.3 </w:t>
        </w:r>
        <w:r w:rsidR="008C4D19" w:rsidRPr="001B692C">
          <w:rPr>
            <w:rStyle w:val="a7"/>
            <w:rFonts w:hint="eastAsia"/>
            <w:noProof/>
          </w:rPr>
          <w:t>成果分级</w:t>
        </w:r>
        <w:r w:rsidR="008C4D19">
          <w:rPr>
            <w:noProof/>
            <w:webHidden/>
          </w:rPr>
          <w:tab/>
        </w:r>
        <w:r w:rsidR="008C4D19">
          <w:rPr>
            <w:noProof/>
            <w:webHidden/>
          </w:rPr>
          <w:fldChar w:fldCharType="begin"/>
        </w:r>
        <w:r w:rsidR="008C4D19">
          <w:rPr>
            <w:noProof/>
            <w:webHidden/>
          </w:rPr>
          <w:instrText xml:space="preserve"> PAGEREF _Toc29483492 \h </w:instrText>
        </w:r>
        <w:r w:rsidR="008C4D19">
          <w:rPr>
            <w:noProof/>
            <w:webHidden/>
          </w:rPr>
        </w:r>
        <w:r w:rsidR="008C4D19">
          <w:rPr>
            <w:noProof/>
            <w:webHidden/>
          </w:rPr>
          <w:fldChar w:fldCharType="separate"/>
        </w:r>
        <w:r w:rsidR="00CD6D39">
          <w:rPr>
            <w:noProof/>
            <w:webHidden/>
          </w:rPr>
          <w:t>5</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93" w:history="1">
        <w:r w:rsidR="008C4D19" w:rsidRPr="001B692C">
          <w:rPr>
            <w:rStyle w:val="a7"/>
            <w:noProof/>
          </w:rPr>
          <w:t xml:space="preserve">6 </w:t>
        </w:r>
        <w:r w:rsidR="008C4D19" w:rsidRPr="001B692C">
          <w:rPr>
            <w:rStyle w:val="a7"/>
            <w:rFonts w:hint="eastAsia"/>
            <w:noProof/>
          </w:rPr>
          <w:t>数据整合处理规则</w:t>
        </w:r>
        <w:r w:rsidR="008C4D19">
          <w:rPr>
            <w:noProof/>
            <w:webHidden/>
          </w:rPr>
          <w:tab/>
        </w:r>
        <w:r w:rsidR="008C4D19">
          <w:rPr>
            <w:noProof/>
            <w:webHidden/>
          </w:rPr>
          <w:fldChar w:fldCharType="begin"/>
        </w:r>
        <w:r w:rsidR="008C4D19">
          <w:rPr>
            <w:noProof/>
            <w:webHidden/>
          </w:rPr>
          <w:instrText xml:space="preserve"> PAGEREF _Toc29483493 \h </w:instrText>
        </w:r>
        <w:r w:rsidR="008C4D19">
          <w:rPr>
            <w:noProof/>
            <w:webHidden/>
          </w:rPr>
        </w:r>
        <w:r w:rsidR="008C4D19">
          <w:rPr>
            <w:noProof/>
            <w:webHidden/>
          </w:rPr>
          <w:fldChar w:fldCharType="separate"/>
        </w:r>
        <w:r w:rsidR="00CD6D39">
          <w:rPr>
            <w:noProof/>
            <w:webHidden/>
          </w:rPr>
          <w:t>5</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4" w:history="1">
        <w:r w:rsidR="008C4D19" w:rsidRPr="001B692C">
          <w:rPr>
            <w:rStyle w:val="a7"/>
            <w:noProof/>
          </w:rPr>
          <w:t xml:space="preserve">6.1 </w:t>
        </w:r>
        <w:r w:rsidR="008C4D19" w:rsidRPr="001B692C">
          <w:rPr>
            <w:rStyle w:val="a7"/>
            <w:rFonts w:hint="eastAsia"/>
            <w:noProof/>
          </w:rPr>
          <w:t>灾情信息与地理实体高精度匹配映射关联</w:t>
        </w:r>
        <w:r w:rsidR="008C4D19">
          <w:rPr>
            <w:noProof/>
            <w:webHidden/>
          </w:rPr>
          <w:tab/>
        </w:r>
        <w:r w:rsidR="008C4D19">
          <w:rPr>
            <w:noProof/>
            <w:webHidden/>
          </w:rPr>
          <w:fldChar w:fldCharType="begin"/>
        </w:r>
        <w:r w:rsidR="008C4D19">
          <w:rPr>
            <w:noProof/>
            <w:webHidden/>
          </w:rPr>
          <w:instrText xml:space="preserve"> PAGEREF _Toc29483494 \h </w:instrText>
        </w:r>
        <w:r w:rsidR="008C4D19">
          <w:rPr>
            <w:noProof/>
            <w:webHidden/>
          </w:rPr>
        </w:r>
        <w:r w:rsidR="008C4D19">
          <w:rPr>
            <w:noProof/>
            <w:webHidden/>
          </w:rPr>
          <w:fldChar w:fldCharType="separate"/>
        </w:r>
        <w:r w:rsidR="00CD6D39">
          <w:rPr>
            <w:noProof/>
            <w:webHidden/>
          </w:rPr>
          <w:t>6</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5" w:history="1">
        <w:r w:rsidR="008C4D19" w:rsidRPr="001B692C">
          <w:rPr>
            <w:rStyle w:val="a7"/>
            <w:noProof/>
          </w:rPr>
          <w:t xml:space="preserve">6.2 </w:t>
        </w:r>
        <w:r w:rsidR="008C4D19" w:rsidRPr="001B692C">
          <w:rPr>
            <w:rStyle w:val="a7"/>
            <w:rFonts w:hint="eastAsia"/>
            <w:noProof/>
          </w:rPr>
          <w:t>顾及语义关系的多态灾情信息深度集成</w:t>
        </w:r>
        <w:r w:rsidR="008C4D19">
          <w:rPr>
            <w:noProof/>
            <w:webHidden/>
          </w:rPr>
          <w:tab/>
        </w:r>
        <w:r w:rsidR="008C4D19">
          <w:rPr>
            <w:noProof/>
            <w:webHidden/>
          </w:rPr>
          <w:fldChar w:fldCharType="begin"/>
        </w:r>
        <w:r w:rsidR="008C4D19">
          <w:rPr>
            <w:noProof/>
            <w:webHidden/>
          </w:rPr>
          <w:instrText xml:space="preserve"> PAGEREF _Toc29483495 \h </w:instrText>
        </w:r>
        <w:r w:rsidR="008C4D19">
          <w:rPr>
            <w:noProof/>
            <w:webHidden/>
          </w:rPr>
        </w:r>
        <w:r w:rsidR="008C4D19">
          <w:rPr>
            <w:noProof/>
            <w:webHidden/>
          </w:rPr>
          <w:fldChar w:fldCharType="separate"/>
        </w:r>
        <w:r w:rsidR="00CD6D39">
          <w:rPr>
            <w:noProof/>
            <w:webHidden/>
          </w:rPr>
          <w:t>6</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6" w:history="1">
        <w:r w:rsidR="008C4D19" w:rsidRPr="001B692C">
          <w:rPr>
            <w:rStyle w:val="a7"/>
            <w:noProof/>
          </w:rPr>
          <w:t xml:space="preserve">6.3 </w:t>
        </w:r>
        <w:r w:rsidR="008C4D19" w:rsidRPr="001B692C">
          <w:rPr>
            <w:rStyle w:val="a7"/>
            <w:rFonts w:hint="eastAsia"/>
            <w:noProof/>
          </w:rPr>
          <w:t>多模态时空信息的高精度融合</w:t>
        </w:r>
        <w:r w:rsidR="008C4D19">
          <w:rPr>
            <w:noProof/>
            <w:webHidden/>
          </w:rPr>
          <w:tab/>
        </w:r>
        <w:r w:rsidR="008C4D19">
          <w:rPr>
            <w:noProof/>
            <w:webHidden/>
          </w:rPr>
          <w:fldChar w:fldCharType="begin"/>
        </w:r>
        <w:r w:rsidR="008C4D19">
          <w:rPr>
            <w:noProof/>
            <w:webHidden/>
          </w:rPr>
          <w:instrText xml:space="preserve"> PAGEREF _Toc29483496 \h </w:instrText>
        </w:r>
        <w:r w:rsidR="008C4D19">
          <w:rPr>
            <w:noProof/>
            <w:webHidden/>
          </w:rPr>
        </w:r>
        <w:r w:rsidR="008C4D19">
          <w:rPr>
            <w:noProof/>
            <w:webHidden/>
          </w:rPr>
          <w:fldChar w:fldCharType="separate"/>
        </w:r>
        <w:r w:rsidR="00CD6D39">
          <w:rPr>
            <w:noProof/>
            <w:webHidden/>
          </w:rPr>
          <w:t>7</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7" w:history="1">
        <w:r w:rsidR="008C4D19" w:rsidRPr="001B692C">
          <w:rPr>
            <w:rStyle w:val="a7"/>
            <w:noProof/>
          </w:rPr>
          <w:t xml:space="preserve">6.4 </w:t>
        </w:r>
        <w:r w:rsidR="008C4D19" w:rsidRPr="001B692C">
          <w:rPr>
            <w:rStyle w:val="a7"/>
            <w:rFonts w:hint="eastAsia"/>
            <w:noProof/>
          </w:rPr>
          <w:t>室内外灾情环境信息一体化整合</w:t>
        </w:r>
        <w:r w:rsidR="008C4D19">
          <w:rPr>
            <w:noProof/>
            <w:webHidden/>
          </w:rPr>
          <w:tab/>
        </w:r>
        <w:r w:rsidR="008C4D19">
          <w:rPr>
            <w:noProof/>
            <w:webHidden/>
          </w:rPr>
          <w:fldChar w:fldCharType="begin"/>
        </w:r>
        <w:r w:rsidR="008C4D19">
          <w:rPr>
            <w:noProof/>
            <w:webHidden/>
          </w:rPr>
          <w:instrText xml:space="preserve"> PAGEREF _Toc29483497 \h </w:instrText>
        </w:r>
        <w:r w:rsidR="008C4D19">
          <w:rPr>
            <w:noProof/>
            <w:webHidden/>
          </w:rPr>
        </w:r>
        <w:r w:rsidR="008C4D19">
          <w:rPr>
            <w:noProof/>
            <w:webHidden/>
          </w:rPr>
          <w:fldChar w:fldCharType="separate"/>
        </w:r>
        <w:r w:rsidR="00CD6D39">
          <w:rPr>
            <w:noProof/>
            <w:webHidden/>
          </w:rPr>
          <w:t>8</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498" w:history="1">
        <w:r w:rsidR="008C4D19" w:rsidRPr="001B692C">
          <w:rPr>
            <w:rStyle w:val="a7"/>
            <w:noProof/>
          </w:rPr>
          <w:t xml:space="preserve">7 </w:t>
        </w:r>
        <w:r w:rsidR="008C4D19" w:rsidRPr="001B692C">
          <w:rPr>
            <w:rStyle w:val="a7"/>
            <w:rFonts w:hint="eastAsia"/>
            <w:noProof/>
          </w:rPr>
          <w:t>数据质量</w:t>
        </w:r>
        <w:r w:rsidR="008C4D19">
          <w:rPr>
            <w:noProof/>
            <w:webHidden/>
          </w:rPr>
          <w:tab/>
        </w:r>
        <w:r w:rsidR="008C4D19">
          <w:rPr>
            <w:noProof/>
            <w:webHidden/>
          </w:rPr>
          <w:fldChar w:fldCharType="begin"/>
        </w:r>
        <w:r w:rsidR="008C4D19">
          <w:rPr>
            <w:noProof/>
            <w:webHidden/>
          </w:rPr>
          <w:instrText xml:space="preserve"> PAGEREF _Toc29483498 \h </w:instrText>
        </w:r>
        <w:r w:rsidR="008C4D19">
          <w:rPr>
            <w:noProof/>
            <w:webHidden/>
          </w:rPr>
        </w:r>
        <w:r w:rsidR="008C4D19">
          <w:rPr>
            <w:noProof/>
            <w:webHidden/>
          </w:rPr>
          <w:fldChar w:fldCharType="separate"/>
        </w:r>
        <w:r w:rsidR="00CD6D39">
          <w:rPr>
            <w:noProof/>
            <w:webHidden/>
          </w:rPr>
          <w:t>9</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499" w:history="1">
        <w:r w:rsidR="008C4D19" w:rsidRPr="001B692C">
          <w:rPr>
            <w:rStyle w:val="a7"/>
            <w:noProof/>
          </w:rPr>
          <w:t xml:space="preserve">7.1 </w:t>
        </w:r>
        <w:r w:rsidR="008C4D19" w:rsidRPr="001B692C">
          <w:rPr>
            <w:rStyle w:val="a7"/>
            <w:rFonts w:hint="eastAsia"/>
            <w:noProof/>
          </w:rPr>
          <w:t>质量检测</w:t>
        </w:r>
        <w:r w:rsidR="008C4D19">
          <w:rPr>
            <w:noProof/>
            <w:webHidden/>
          </w:rPr>
          <w:tab/>
        </w:r>
        <w:r w:rsidR="008C4D19">
          <w:rPr>
            <w:noProof/>
            <w:webHidden/>
          </w:rPr>
          <w:fldChar w:fldCharType="begin"/>
        </w:r>
        <w:r w:rsidR="008C4D19">
          <w:rPr>
            <w:noProof/>
            <w:webHidden/>
          </w:rPr>
          <w:instrText xml:space="preserve"> PAGEREF _Toc29483499 \h </w:instrText>
        </w:r>
        <w:r w:rsidR="008C4D19">
          <w:rPr>
            <w:noProof/>
            <w:webHidden/>
          </w:rPr>
        </w:r>
        <w:r w:rsidR="008C4D19">
          <w:rPr>
            <w:noProof/>
            <w:webHidden/>
          </w:rPr>
          <w:fldChar w:fldCharType="separate"/>
        </w:r>
        <w:r w:rsidR="00CD6D39">
          <w:rPr>
            <w:noProof/>
            <w:webHidden/>
          </w:rPr>
          <w:t>9</w:t>
        </w:r>
        <w:r w:rsidR="008C4D19">
          <w:rPr>
            <w:noProof/>
            <w:webHidden/>
          </w:rPr>
          <w:fldChar w:fldCharType="end"/>
        </w:r>
      </w:hyperlink>
    </w:p>
    <w:p w:rsidR="008C4D19" w:rsidRDefault="000D2C54">
      <w:pPr>
        <w:pStyle w:val="20"/>
        <w:rPr>
          <w:rFonts w:asciiTheme="minorHAnsi" w:eastAsiaTheme="minorEastAsia" w:hAnsiTheme="minorHAnsi" w:cstheme="minorBidi"/>
          <w:noProof/>
          <w:szCs w:val="22"/>
        </w:rPr>
      </w:pPr>
      <w:hyperlink w:anchor="_Toc29483500" w:history="1">
        <w:r w:rsidR="008C4D19" w:rsidRPr="001B692C">
          <w:rPr>
            <w:rStyle w:val="a7"/>
            <w:noProof/>
          </w:rPr>
          <w:t xml:space="preserve">7.2 </w:t>
        </w:r>
        <w:r w:rsidR="008C4D19" w:rsidRPr="001B692C">
          <w:rPr>
            <w:rStyle w:val="a7"/>
            <w:rFonts w:hint="eastAsia"/>
            <w:noProof/>
          </w:rPr>
          <w:t>质量要求</w:t>
        </w:r>
        <w:r w:rsidR="008C4D19">
          <w:rPr>
            <w:noProof/>
            <w:webHidden/>
          </w:rPr>
          <w:tab/>
        </w:r>
        <w:r w:rsidR="008C4D19">
          <w:rPr>
            <w:noProof/>
            <w:webHidden/>
          </w:rPr>
          <w:fldChar w:fldCharType="begin"/>
        </w:r>
        <w:r w:rsidR="008C4D19">
          <w:rPr>
            <w:noProof/>
            <w:webHidden/>
          </w:rPr>
          <w:instrText xml:space="preserve"> PAGEREF _Toc29483500 \h </w:instrText>
        </w:r>
        <w:r w:rsidR="008C4D19">
          <w:rPr>
            <w:noProof/>
            <w:webHidden/>
          </w:rPr>
        </w:r>
        <w:r w:rsidR="008C4D19">
          <w:rPr>
            <w:noProof/>
            <w:webHidden/>
          </w:rPr>
          <w:fldChar w:fldCharType="separate"/>
        </w:r>
        <w:r w:rsidR="00CD6D39">
          <w:rPr>
            <w:noProof/>
            <w:webHidden/>
          </w:rPr>
          <w:t>9</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501" w:history="1">
        <w:r w:rsidR="008C4D19" w:rsidRPr="001B692C">
          <w:rPr>
            <w:rStyle w:val="a7"/>
            <w:noProof/>
          </w:rPr>
          <w:t xml:space="preserve">8 </w:t>
        </w:r>
        <w:r w:rsidR="008C4D19" w:rsidRPr="001B692C">
          <w:rPr>
            <w:rStyle w:val="a7"/>
            <w:rFonts w:hint="eastAsia"/>
            <w:noProof/>
          </w:rPr>
          <w:t>成果标识</w:t>
        </w:r>
        <w:r w:rsidR="008C4D19">
          <w:rPr>
            <w:noProof/>
            <w:webHidden/>
          </w:rPr>
          <w:tab/>
        </w:r>
        <w:r w:rsidR="008C4D19">
          <w:rPr>
            <w:noProof/>
            <w:webHidden/>
          </w:rPr>
          <w:fldChar w:fldCharType="begin"/>
        </w:r>
        <w:r w:rsidR="008C4D19">
          <w:rPr>
            <w:noProof/>
            <w:webHidden/>
          </w:rPr>
          <w:instrText xml:space="preserve"> PAGEREF _Toc29483501 \h </w:instrText>
        </w:r>
        <w:r w:rsidR="008C4D19">
          <w:rPr>
            <w:noProof/>
            <w:webHidden/>
          </w:rPr>
        </w:r>
        <w:r w:rsidR="008C4D19">
          <w:rPr>
            <w:noProof/>
            <w:webHidden/>
          </w:rPr>
          <w:fldChar w:fldCharType="separate"/>
        </w:r>
        <w:r w:rsidR="00CD6D39">
          <w:rPr>
            <w:noProof/>
            <w:webHidden/>
          </w:rPr>
          <w:t>9</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502" w:history="1">
        <w:r w:rsidR="008C4D19" w:rsidRPr="001B692C">
          <w:rPr>
            <w:rStyle w:val="a7"/>
            <w:noProof/>
          </w:rPr>
          <w:t xml:space="preserve">9 </w:t>
        </w:r>
        <w:r w:rsidR="008C4D19" w:rsidRPr="001B692C">
          <w:rPr>
            <w:rStyle w:val="a7"/>
            <w:rFonts w:hint="eastAsia"/>
            <w:noProof/>
          </w:rPr>
          <w:t>产品提交与归档</w:t>
        </w:r>
        <w:r w:rsidR="008C4D19">
          <w:rPr>
            <w:noProof/>
            <w:webHidden/>
          </w:rPr>
          <w:tab/>
        </w:r>
        <w:r w:rsidR="008C4D19">
          <w:rPr>
            <w:noProof/>
            <w:webHidden/>
          </w:rPr>
          <w:fldChar w:fldCharType="begin"/>
        </w:r>
        <w:r w:rsidR="008C4D19">
          <w:rPr>
            <w:noProof/>
            <w:webHidden/>
          </w:rPr>
          <w:instrText xml:space="preserve"> PAGEREF _Toc29483502 \h </w:instrText>
        </w:r>
        <w:r w:rsidR="008C4D19">
          <w:rPr>
            <w:noProof/>
            <w:webHidden/>
          </w:rPr>
        </w:r>
        <w:r w:rsidR="008C4D19">
          <w:rPr>
            <w:noProof/>
            <w:webHidden/>
          </w:rPr>
          <w:fldChar w:fldCharType="separate"/>
        </w:r>
        <w:r w:rsidR="00CD6D39">
          <w:rPr>
            <w:noProof/>
            <w:webHidden/>
          </w:rPr>
          <w:t>10</w:t>
        </w:r>
        <w:r w:rsidR="008C4D19">
          <w:rPr>
            <w:noProof/>
            <w:webHidden/>
          </w:rPr>
          <w:fldChar w:fldCharType="end"/>
        </w:r>
      </w:hyperlink>
    </w:p>
    <w:p w:rsidR="008C4D19" w:rsidRDefault="000D2C54">
      <w:pPr>
        <w:pStyle w:val="10"/>
        <w:rPr>
          <w:rFonts w:asciiTheme="minorHAnsi" w:eastAsiaTheme="minorEastAsia" w:hAnsiTheme="minorHAnsi" w:cstheme="minorBidi"/>
          <w:noProof/>
          <w:szCs w:val="22"/>
        </w:rPr>
      </w:pPr>
      <w:hyperlink w:anchor="_Toc29483503" w:history="1">
        <w:r w:rsidR="008C4D19" w:rsidRPr="001B692C">
          <w:rPr>
            <w:rStyle w:val="a7"/>
            <w:rFonts w:hAnsi="宋体" w:hint="eastAsia"/>
            <w:noProof/>
          </w:rPr>
          <w:t>参考文献</w:t>
        </w:r>
        <w:r w:rsidR="008C4D19">
          <w:rPr>
            <w:noProof/>
            <w:webHidden/>
          </w:rPr>
          <w:tab/>
        </w:r>
        <w:r w:rsidR="008C4D19">
          <w:rPr>
            <w:noProof/>
            <w:webHidden/>
          </w:rPr>
          <w:fldChar w:fldCharType="begin"/>
        </w:r>
        <w:r w:rsidR="008C4D19">
          <w:rPr>
            <w:noProof/>
            <w:webHidden/>
          </w:rPr>
          <w:instrText xml:space="preserve"> PAGEREF _Toc29483503 \h </w:instrText>
        </w:r>
        <w:r w:rsidR="008C4D19">
          <w:rPr>
            <w:noProof/>
            <w:webHidden/>
          </w:rPr>
        </w:r>
        <w:r w:rsidR="008C4D19">
          <w:rPr>
            <w:noProof/>
            <w:webHidden/>
          </w:rPr>
          <w:fldChar w:fldCharType="separate"/>
        </w:r>
        <w:r w:rsidR="00CD6D39">
          <w:rPr>
            <w:noProof/>
            <w:webHidden/>
          </w:rPr>
          <w:t>11</w:t>
        </w:r>
        <w:r w:rsidR="008C4D19">
          <w:rPr>
            <w:noProof/>
            <w:webHidden/>
          </w:rPr>
          <w:fldChar w:fldCharType="end"/>
        </w:r>
      </w:hyperlink>
    </w:p>
    <w:p w:rsidR="001F27B1" w:rsidRDefault="00BD5224">
      <w:pPr>
        <w:pStyle w:val="10"/>
      </w:pPr>
      <w:r>
        <w:fldChar w:fldCharType="end"/>
      </w:r>
    </w:p>
    <w:p w:rsidR="001F27B1" w:rsidRDefault="001F27B1">
      <w:pPr>
        <w:sectPr w:rsidR="001F27B1">
          <w:pgSz w:w="11906" w:h="16838" w:code="9"/>
          <w:pgMar w:top="1440" w:right="1418" w:bottom="1440" w:left="1304" w:header="851" w:footer="992" w:gutter="0"/>
          <w:pgNumType w:fmt="upperRoman" w:start="1"/>
          <w:cols w:space="425"/>
          <w:docGrid w:type="lines" w:linePitch="312"/>
        </w:sectPr>
      </w:pPr>
    </w:p>
    <w:p w:rsidR="001F27B1" w:rsidRDefault="001F27B1">
      <w:pPr>
        <w:jc w:val="center"/>
        <w:rPr>
          <w:rFonts w:ascii="黑体" w:eastAsia="黑体" w:hAnsi="宋体"/>
          <w:b/>
          <w:sz w:val="32"/>
          <w:szCs w:val="32"/>
        </w:rPr>
      </w:pPr>
    </w:p>
    <w:p w:rsidR="001F27B1" w:rsidRDefault="001F27B1">
      <w:pPr>
        <w:jc w:val="center"/>
        <w:rPr>
          <w:rFonts w:ascii="黑体" w:eastAsia="黑体" w:hAnsi="宋体"/>
          <w:b/>
          <w:sz w:val="32"/>
          <w:szCs w:val="32"/>
        </w:rPr>
      </w:pPr>
      <w:r>
        <w:rPr>
          <w:rFonts w:ascii="黑体" w:eastAsia="黑体" w:hAnsi="宋体" w:hint="eastAsia"/>
          <w:b/>
          <w:sz w:val="32"/>
          <w:szCs w:val="32"/>
        </w:rPr>
        <w:t>前   言</w:t>
      </w:r>
    </w:p>
    <w:p w:rsidR="001F27B1" w:rsidRDefault="001F27B1"/>
    <w:p w:rsidR="001F27B1" w:rsidRDefault="001F27B1">
      <w:pPr>
        <w:spacing w:line="360" w:lineRule="exact"/>
        <w:ind w:firstLine="437"/>
      </w:pPr>
      <w:r>
        <w:rPr>
          <w:rFonts w:hint="eastAsia"/>
        </w:rPr>
        <w:t>本标准由</w:t>
      </w:r>
      <w:r w:rsidRPr="00E86F2F">
        <w:rPr>
          <w:rFonts w:hint="eastAsia"/>
        </w:rPr>
        <w:t>国家测绘</w:t>
      </w:r>
      <w:r w:rsidR="00247590" w:rsidRPr="00E86F2F">
        <w:rPr>
          <w:rFonts w:hint="eastAsia"/>
        </w:rPr>
        <w:t>地理信息</w:t>
      </w:r>
      <w:r w:rsidRPr="00E86F2F">
        <w:rPr>
          <w:rFonts w:hint="eastAsia"/>
        </w:rPr>
        <w:t>局</w:t>
      </w:r>
      <w:r>
        <w:rPr>
          <w:rFonts w:hint="eastAsia"/>
        </w:rPr>
        <w:t>提出并归口。</w:t>
      </w:r>
    </w:p>
    <w:p w:rsidR="00D6016C" w:rsidRDefault="001F27B1">
      <w:pPr>
        <w:spacing w:line="360" w:lineRule="exact"/>
        <w:ind w:firstLine="437"/>
      </w:pPr>
      <w:r>
        <w:rPr>
          <w:rFonts w:hint="eastAsia"/>
        </w:rPr>
        <w:t>本标准起草单位：</w:t>
      </w:r>
      <w:r w:rsidR="00D6016C" w:rsidRPr="00D6016C">
        <w:rPr>
          <w:rFonts w:hint="eastAsia"/>
        </w:rPr>
        <w:t>自然资源部中国测绘科学研究院</w:t>
      </w:r>
    </w:p>
    <w:p w:rsidR="001F27B1" w:rsidRDefault="0018080C" w:rsidP="00D6016C">
      <w:pPr>
        <w:spacing w:line="360" w:lineRule="exact"/>
        <w:ind w:firstLineChars="1000" w:firstLine="2100"/>
      </w:pPr>
      <w:r>
        <w:rPr>
          <w:rFonts w:hint="eastAsia"/>
        </w:rPr>
        <w:t>中测高科（北京）</w:t>
      </w:r>
      <w:r>
        <w:t>测绘工程技术有限责任公司</w:t>
      </w:r>
    </w:p>
    <w:p w:rsidR="001F27B1" w:rsidRDefault="00AD44BB">
      <w:pPr>
        <w:spacing w:line="360" w:lineRule="exact"/>
        <w:ind w:firstLineChars="1000" w:firstLine="2100"/>
      </w:pPr>
      <w:r w:rsidRPr="00AD44BB">
        <w:rPr>
          <w:rFonts w:hint="eastAsia"/>
        </w:rPr>
        <w:t>中测新图（北京）遥感技术有限责任公司</w:t>
      </w:r>
    </w:p>
    <w:p w:rsidR="001F27B1" w:rsidRDefault="001F27B1">
      <w:pPr>
        <w:spacing w:line="360" w:lineRule="exact"/>
        <w:ind w:firstLine="437"/>
      </w:pPr>
      <w:r>
        <w:rPr>
          <w:rFonts w:hint="eastAsia"/>
        </w:rPr>
        <w:t xml:space="preserve">                </w:t>
      </w:r>
      <w:r w:rsidR="00AD44BB" w:rsidRPr="00AD44BB">
        <w:rPr>
          <w:rFonts w:hint="eastAsia"/>
        </w:rPr>
        <w:t>国家基础地理信息中心</w:t>
      </w:r>
    </w:p>
    <w:p w:rsidR="001F27B1" w:rsidRDefault="001F27B1">
      <w:pPr>
        <w:spacing w:line="360" w:lineRule="exact"/>
        <w:ind w:firstLine="437"/>
      </w:pPr>
      <w:r>
        <w:rPr>
          <w:rFonts w:hint="eastAsia"/>
        </w:rPr>
        <w:t xml:space="preserve">                </w:t>
      </w:r>
    </w:p>
    <w:p w:rsidR="001F27B1" w:rsidRDefault="001F27B1">
      <w:pPr>
        <w:spacing w:line="360" w:lineRule="exact"/>
        <w:ind w:firstLine="437"/>
      </w:pPr>
      <w:r>
        <w:rPr>
          <w:rFonts w:hint="eastAsia"/>
        </w:rPr>
        <w:t>本标准主要起草人：</w:t>
      </w:r>
      <w:r w:rsidR="005425F5">
        <w:rPr>
          <w:rFonts w:hint="eastAsia"/>
        </w:rPr>
        <w:t>刘纪平、</w:t>
      </w:r>
      <w:r w:rsidR="00134C03">
        <w:rPr>
          <w:rFonts w:hint="eastAsia"/>
        </w:rPr>
        <w:t>范荣双</w:t>
      </w:r>
      <w:r w:rsidR="005425F5">
        <w:rPr>
          <w:rFonts w:hint="eastAsia"/>
        </w:rPr>
        <w:t>、徐胜华、</w:t>
      </w:r>
      <w:r w:rsidR="00134C03">
        <w:rPr>
          <w:rFonts w:hint="eastAsia"/>
        </w:rPr>
        <w:t>郑君</w:t>
      </w:r>
      <w:r w:rsidR="005425F5">
        <w:rPr>
          <w:rFonts w:hint="eastAsia"/>
        </w:rPr>
        <w:t>、朱秀丽、</w:t>
      </w:r>
      <w:r w:rsidR="00134C03">
        <w:rPr>
          <w:rFonts w:hint="eastAsia"/>
        </w:rPr>
        <w:t>鲍文博</w:t>
      </w:r>
      <w:r w:rsidR="005425F5">
        <w:rPr>
          <w:rFonts w:hint="eastAsia"/>
        </w:rPr>
        <w:t>、</w:t>
      </w:r>
      <w:r w:rsidR="00134C03">
        <w:rPr>
          <w:rFonts w:hint="eastAsia"/>
        </w:rPr>
        <w:t>郑晓霞</w:t>
      </w:r>
    </w:p>
    <w:p w:rsidR="001F27B1" w:rsidRDefault="001F27B1">
      <w:pPr>
        <w:spacing w:line="360" w:lineRule="exact"/>
        <w:ind w:firstLine="437"/>
      </w:pPr>
    </w:p>
    <w:p w:rsidR="001F27B1" w:rsidRDefault="001F27B1">
      <w:pPr>
        <w:ind w:firstLine="437"/>
      </w:pPr>
    </w:p>
    <w:p w:rsidR="001F27B1" w:rsidRDefault="001F27B1">
      <w:pPr>
        <w:spacing w:line="360" w:lineRule="auto"/>
        <w:ind w:firstLine="437"/>
      </w:pPr>
    </w:p>
    <w:p w:rsidR="001F27B1" w:rsidRDefault="001F27B1">
      <w:pPr>
        <w:spacing w:line="360" w:lineRule="auto"/>
        <w:ind w:firstLine="437"/>
        <w:sectPr w:rsidR="001F27B1">
          <w:headerReference w:type="first" r:id="rId16"/>
          <w:pgSz w:w="11906" w:h="16838"/>
          <w:pgMar w:top="1440" w:right="1418" w:bottom="1440" w:left="1304" w:header="851" w:footer="992" w:gutter="0"/>
          <w:pgNumType w:fmt="upperRoman" w:start="1"/>
          <w:cols w:space="425"/>
          <w:titlePg/>
          <w:docGrid w:type="lines" w:linePitch="312"/>
        </w:sectPr>
      </w:pPr>
    </w:p>
    <w:p w:rsidR="001F27B1" w:rsidRDefault="001F27B1">
      <w:pPr>
        <w:spacing w:line="360" w:lineRule="auto"/>
        <w:ind w:firstLine="437"/>
      </w:pPr>
    </w:p>
    <w:p w:rsidR="001F27B1" w:rsidRDefault="008B1BF7" w:rsidP="00336872">
      <w:pPr>
        <w:spacing w:line="360" w:lineRule="exact"/>
        <w:jc w:val="center"/>
      </w:pPr>
      <w:bookmarkStart w:id="1" w:name="_Toc82999419"/>
      <w:bookmarkStart w:id="2" w:name="_Toc161802381"/>
      <w:bookmarkStart w:id="3" w:name="_Toc170179400"/>
      <w:bookmarkStart w:id="4" w:name="_Toc170525828"/>
      <w:bookmarkStart w:id="5" w:name="_Toc170786011"/>
      <w:r>
        <w:rPr>
          <w:rFonts w:ascii="黑体" w:eastAsia="黑体" w:hAnsi="宋体" w:hint="eastAsia"/>
          <w:sz w:val="32"/>
          <w:szCs w:val="32"/>
        </w:rPr>
        <w:t>应急数据时空整合技术标准</w:t>
      </w:r>
    </w:p>
    <w:p w:rsidR="001F27B1" w:rsidRPr="00C962E3" w:rsidRDefault="00B0546A" w:rsidP="00C962E3">
      <w:pPr>
        <w:pStyle w:val="1"/>
      </w:pPr>
      <w:bookmarkStart w:id="6" w:name="_Toc171132518"/>
      <w:bookmarkStart w:id="7" w:name="_Toc185260167"/>
      <w:bookmarkStart w:id="8" w:name="_Toc187122205"/>
      <w:bookmarkStart w:id="9" w:name="_Toc187467523"/>
      <w:bookmarkStart w:id="10" w:name="_Toc187467916"/>
      <w:bookmarkStart w:id="11" w:name="_Toc187545354"/>
      <w:bookmarkStart w:id="12" w:name="_Toc29483464"/>
      <w:r w:rsidRPr="00C962E3">
        <w:rPr>
          <w:rFonts w:hint="eastAsia"/>
        </w:rPr>
        <w:t>1</w:t>
      </w:r>
      <w:r w:rsidR="0058637E" w:rsidRPr="00C962E3">
        <w:t xml:space="preserve"> </w:t>
      </w:r>
      <w:r w:rsidR="001F27B1" w:rsidRPr="00C962E3">
        <w:rPr>
          <w:rFonts w:hint="eastAsia"/>
        </w:rPr>
        <w:t>范围</w:t>
      </w:r>
      <w:bookmarkEnd w:id="1"/>
      <w:bookmarkEnd w:id="2"/>
      <w:bookmarkEnd w:id="3"/>
      <w:bookmarkEnd w:id="4"/>
      <w:bookmarkEnd w:id="5"/>
      <w:bookmarkEnd w:id="6"/>
      <w:bookmarkEnd w:id="7"/>
      <w:bookmarkEnd w:id="8"/>
      <w:bookmarkEnd w:id="9"/>
      <w:bookmarkEnd w:id="10"/>
      <w:bookmarkEnd w:id="11"/>
      <w:bookmarkEnd w:id="12"/>
    </w:p>
    <w:p w:rsidR="008B1BF7" w:rsidRDefault="008B1BF7" w:rsidP="008B1BF7">
      <w:pPr>
        <w:spacing w:line="360" w:lineRule="exact"/>
        <w:ind w:firstLineChars="200" w:firstLine="420"/>
      </w:pPr>
      <w:r>
        <w:rPr>
          <w:rFonts w:hint="eastAsia"/>
        </w:rPr>
        <w:t>本标准规定了多类</w:t>
      </w:r>
      <w:r w:rsidR="00DC20D3">
        <w:rPr>
          <w:rFonts w:hint="eastAsia"/>
        </w:rPr>
        <w:t>应急</w:t>
      </w:r>
      <w:r>
        <w:rPr>
          <w:rFonts w:hint="eastAsia"/>
        </w:rPr>
        <w:t>数据应用产品中灾害</w:t>
      </w:r>
      <w:r w:rsidR="00C962E3">
        <w:rPr>
          <w:rFonts w:hint="eastAsia"/>
        </w:rPr>
        <w:t>应急</w:t>
      </w:r>
      <w:r>
        <w:rPr>
          <w:rFonts w:hint="eastAsia"/>
        </w:rPr>
        <w:t>数据整合产品的数据结构和内容、数据整合处理、数据质量、成果标识及产品提交等。</w:t>
      </w:r>
    </w:p>
    <w:p w:rsidR="008B1BF7" w:rsidRPr="008B1BF7" w:rsidRDefault="008B1BF7" w:rsidP="008B1BF7">
      <w:pPr>
        <w:spacing w:line="360" w:lineRule="exact"/>
        <w:ind w:firstLineChars="200" w:firstLine="420"/>
      </w:pPr>
      <w:r>
        <w:rPr>
          <w:rFonts w:hint="eastAsia"/>
        </w:rPr>
        <w:t>本标准适用于多类</w:t>
      </w:r>
      <w:r w:rsidR="00DC20D3">
        <w:rPr>
          <w:rFonts w:hint="eastAsia"/>
        </w:rPr>
        <w:t>应急</w:t>
      </w:r>
      <w:r>
        <w:rPr>
          <w:rFonts w:hint="eastAsia"/>
        </w:rPr>
        <w:t>数据应用产品中灾害时空数据整合产品的制作与应用。</w:t>
      </w:r>
    </w:p>
    <w:p w:rsidR="001F27B1" w:rsidRPr="00C962E3" w:rsidRDefault="00B0546A" w:rsidP="00C962E3">
      <w:pPr>
        <w:pStyle w:val="1"/>
      </w:pPr>
      <w:bookmarkStart w:id="13" w:name="_Toc82999420"/>
      <w:bookmarkStart w:id="14" w:name="_Toc161802382"/>
      <w:bookmarkStart w:id="15" w:name="_Toc170179401"/>
      <w:bookmarkStart w:id="16" w:name="_Toc170525829"/>
      <w:bookmarkStart w:id="17" w:name="_Toc170786012"/>
      <w:bookmarkStart w:id="18" w:name="_Toc171132519"/>
      <w:bookmarkStart w:id="19" w:name="_Toc185260168"/>
      <w:bookmarkStart w:id="20" w:name="_Toc187122206"/>
      <w:bookmarkStart w:id="21" w:name="_Toc187467524"/>
      <w:bookmarkStart w:id="22" w:name="_Toc187467917"/>
      <w:bookmarkStart w:id="23" w:name="_Toc187545355"/>
      <w:bookmarkStart w:id="24" w:name="_Toc29483465"/>
      <w:r w:rsidRPr="00C962E3">
        <w:rPr>
          <w:rFonts w:hint="eastAsia"/>
        </w:rPr>
        <w:t>2</w:t>
      </w:r>
      <w:r w:rsidR="0058637E" w:rsidRPr="00C962E3">
        <w:t xml:space="preserve"> </w:t>
      </w:r>
      <w:r w:rsidR="001F27B1" w:rsidRPr="00C962E3">
        <w:rPr>
          <w:rFonts w:hint="eastAsia"/>
        </w:rPr>
        <w:t>规范性引用文件</w:t>
      </w:r>
      <w:bookmarkEnd w:id="13"/>
      <w:bookmarkEnd w:id="14"/>
      <w:bookmarkEnd w:id="15"/>
      <w:bookmarkEnd w:id="16"/>
      <w:bookmarkEnd w:id="17"/>
      <w:bookmarkEnd w:id="18"/>
      <w:bookmarkEnd w:id="19"/>
      <w:bookmarkEnd w:id="20"/>
      <w:bookmarkEnd w:id="21"/>
      <w:bookmarkEnd w:id="22"/>
      <w:bookmarkEnd w:id="23"/>
      <w:bookmarkEnd w:id="24"/>
    </w:p>
    <w:p w:rsidR="008B1BF7" w:rsidRDefault="008B1BF7" w:rsidP="008B1BF7">
      <w:pPr>
        <w:autoSpaceDE w:val="0"/>
        <w:autoSpaceDN w:val="0"/>
        <w:adjustRightInd w:val="0"/>
        <w:spacing w:line="360" w:lineRule="exact"/>
        <w:ind w:firstLineChars="200" w:firstLine="420"/>
        <w:rPr>
          <w:rFonts w:ascii="宋体" w:cs="宋体"/>
          <w:kern w:val="0"/>
          <w:szCs w:val="21"/>
        </w:rPr>
      </w:pPr>
      <w:r>
        <w:rPr>
          <w:rFonts w:ascii="宋体" w:cs="宋体"/>
          <w:kern w:val="0"/>
          <w:szCs w:val="21"/>
        </w:rPr>
        <w:t>下列文件</w:t>
      </w:r>
      <w:r>
        <w:rPr>
          <w:rFonts w:ascii="宋体" w:cs="宋体" w:hint="eastAsia"/>
          <w:kern w:val="0"/>
          <w:szCs w:val="21"/>
        </w:rPr>
        <w:t>中的条款通过本标准的引用而成为本标准的条款。</w:t>
      </w:r>
      <w:r>
        <w:rPr>
          <w:rFonts w:ascii="宋体" w:cs="宋体"/>
          <w:kern w:val="0"/>
          <w:szCs w:val="21"/>
        </w:rPr>
        <w:t>凡是注日期的引用文件</w:t>
      </w:r>
      <w:r>
        <w:rPr>
          <w:rFonts w:ascii="宋体" w:cs="宋体" w:hint="eastAsia"/>
          <w:kern w:val="0"/>
          <w:szCs w:val="21"/>
        </w:rPr>
        <w:t>，</w:t>
      </w:r>
      <w:r>
        <w:rPr>
          <w:rFonts w:ascii="宋体" w:cs="宋体"/>
          <w:kern w:val="0"/>
          <w:szCs w:val="21"/>
        </w:rPr>
        <w:t>仅所注日期的版本适用于本</w:t>
      </w:r>
      <w:r>
        <w:rPr>
          <w:rFonts w:ascii="宋体" w:cs="宋体" w:hint="eastAsia"/>
          <w:kern w:val="0"/>
          <w:szCs w:val="21"/>
        </w:rPr>
        <w:t>标准。</w:t>
      </w:r>
      <w:r>
        <w:rPr>
          <w:rFonts w:ascii="宋体" w:cs="宋体"/>
          <w:kern w:val="0"/>
          <w:szCs w:val="21"/>
        </w:rPr>
        <w:t>凡是不注日期的引用文件</w:t>
      </w:r>
      <w:r>
        <w:rPr>
          <w:rFonts w:ascii="宋体" w:cs="宋体" w:hint="eastAsia"/>
          <w:kern w:val="0"/>
          <w:szCs w:val="21"/>
        </w:rPr>
        <w:t>，</w:t>
      </w:r>
      <w:r>
        <w:rPr>
          <w:rFonts w:ascii="宋体" w:cs="宋体"/>
          <w:kern w:val="0"/>
          <w:szCs w:val="21"/>
        </w:rPr>
        <w:t>其最新版本</w:t>
      </w:r>
      <w:r>
        <w:rPr>
          <w:rFonts w:ascii="宋体" w:cs="宋体" w:hint="eastAsia"/>
          <w:kern w:val="0"/>
          <w:szCs w:val="21"/>
        </w:rPr>
        <w:t>（包括所有的修改单）适用于本标准。</w:t>
      </w:r>
    </w:p>
    <w:p w:rsidR="008B1BF7" w:rsidRDefault="008B1BF7" w:rsidP="008B1BF7">
      <w:pPr>
        <w:autoSpaceDE w:val="0"/>
        <w:autoSpaceDN w:val="0"/>
        <w:adjustRightInd w:val="0"/>
        <w:spacing w:line="360" w:lineRule="exact"/>
        <w:ind w:firstLineChars="200" w:firstLine="420"/>
        <w:rPr>
          <w:rFonts w:ascii="宋体" w:cs="宋体"/>
          <w:kern w:val="0"/>
          <w:szCs w:val="21"/>
        </w:rPr>
      </w:pPr>
      <w:r>
        <w:rPr>
          <w:rFonts w:ascii="宋体" w:cs="宋体"/>
          <w:kern w:val="0"/>
          <w:szCs w:val="21"/>
        </w:rPr>
        <w:t>GB/T 18316</w:t>
      </w:r>
      <w:r>
        <w:rPr>
          <w:rFonts w:ascii="宋体" w:cs="宋体"/>
          <w:kern w:val="0"/>
          <w:szCs w:val="21"/>
        </w:rPr>
        <w:tab/>
        <w:t>数字测绘成果质量检测与验收</w:t>
      </w:r>
    </w:p>
    <w:p w:rsidR="008B1BF7" w:rsidRPr="008B1BF7" w:rsidRDefault="008B1BF7" w:rsidP="008B1BF7">
      <w:pPr>
        <w:autoSpaceDE w:val="0"/>
        <w:autoSpaceDN w:val="0"/>
        <w:adjustRightInd w:val="0"/>
        <w:spacing w:line="360" w:lineRule="exact"/>
        <w:ind w:firstLineChars="200" w:firstLine="420"/>
        <w:rPr>
          <w:rFonts w:ascii="宋体" w:cs="宋体"/>
          <w:kern w:val="0"/>
          <w:szCs w:val="21"/>
        </w:rPr>
      </w:pPr>
      <w:r>
        <w:rPr>
          <w:rFonts w:ascii="宋体" w:cs="宋体" w:hint="eastAsia"/>
          <w:kern w:val="0"/>
          <w:szCs w:val="21"/>
        </w:rPr>
        <w:t>CH</w:t>
      </w:r>
      <w:r>
        <w:rPr>
          <w:rFonts w:ascii="宋体" w:cs="宋体"/>
          <w:kern w:val="0"/>
          <w:szCs w:val="21"/>
        </w:rPr>
        <w:t>/T 9005-2009</w:t>
      </w:r>
      <w:r>
        <w:rPr>
          <w:rFonts w:ascii="宋体" w:cs="宋体"/>
          <w:kern w:val="0"/>
          <w:szCs w:val="21"/>
        </w:rPr>
        <w:tab/>
      </w:r>
      <w:r w:rsidRPr="004A75EB">
        <w:rPr>
          <w:rFonts w:ascii="宋体" w:cs="宋体" w:hint="eastAsia"/>
          <w:kern w:val="0"/>
          <w:szCs w:val="21"/>
        </w:rPr>
        <w:t>基础地理信息数据库基本规定</w:t>
      </w:r>
    </w:p>
    <w:p w:rsidR="001F27B1" w:rsidRPr="00C962E3" w:rsidRDefault="00B0546A" w:rsidP="00C962E3">
      <w:pPr>
        <w:pStyle w:val="1"/>
      </w:pPr>
      <w:bookmarkStart w:id="25" w:name="_Toc82999421"/>
      <w:bookmarkStart w:id="26" w:name="_Toc161802383"/>
      <w:bookmarkStart w:id="27" w:name="_Toc170179402"/>
      <w:bookmarkStart w:id="28" w:name="_Toc170525830"/>
      <w:bookmarkStart w:id="29" w:name="_Toc170786013"/>
      <w:bookmarkStart w:id="30" w:name="_Toc171132520"/>
      <w:bookmarkStart w:id="31" w:name="_Toc185260169"/>
      <w:bookmarkStart w:id="32" w:name="_Toc187122207"/>
      <w:bookmarkStart w:id="33" w:name="_Toc187467525"/>
      <w:bookmarkStart w:id="34" w:name="_Toc187467918"/>
      <w:bookmarkStart w:id="35" w:name="_Toc187545356"/>
      <w:bookmarkStart w:id="36" w:name="_Toc29483466"/>
      <w:r w:rsidRPr="00C962E3">
        <w:rPr>
          <w:rFonts w:hint="eastAsia"/>
        </w:rPr>
        <w:t>3</w:t>
      </w:r>
      <w:r w:rsidR="0058637E" w:rsidRPr="00C962E3">
        <w:t xml:space="preserve"> </w:t>
      </w:r>
      <w:r w:rsidR="001F27B1" w:rsidRPr="00C962E3">
        <w:rPr>
          <w:rFonts w:hint="eastAsia"/>
        </w:rPr>
        <w:t>术语和定义</w:t>
      </w:r>
      <w:bookmarkEnd w:id="25"/>
      <w:bookmarkEnd w:id="26"/>
      <w:bookmarkEnd w:id="27"/>
      <w:bookmarkEnd w:id="28"/>
      <w:bookmarkEnd w:id="29"/>
      <w:bookmarkEnd w:id="30"/>
      <w:bookmarkEnd w:id="31"/>
      <w:bookmarkEnd w:id="32"/>
      <w:bookmarkEnd w:id="33"/>
      <w:bookmarkEnd w:id="34"/>
      <w:bookmarkEnd w:id="35"/>
      <w:bookmarkEnd w:id="36"/>
    </w:p>
    <w:p w:rsidR="00D1061B" w:rsidRPr="00BD5224" w:rsidRDefault="008D455A" w:rsidP="00A220C2">
      <w:pPr>
        <w:pStyle w:val="2"/>
      </w:pPr>
      <w:bookmarkStart w:id="37" w:name="_Toc82999423"/>
      <w:bookmarkStart w:id="38" w:name="_Toc170525831"/>
      <w:bookmarkStart w:id="39" w:name="_Toc170786014"/>
      <w:bookmarkStart w:id="40" w:name="_Toc171132521"/>
      <w:bookmarkStart w:id="41" w:name="_Toc171158420"/>
      <w:bookmarkStart w:id="42" w:name="_Toc184100965"/>
      <w:bookmarkStart w:id="43" w:name="_Toc184115550"/>
      <w:bookmarkStart w:id="44" w:name="_Toc184115954"/>
      <w:bookmarkStart w:id="45" w:name="_Toc184294902"/>
      <w:bookmarkStart w:id="46" w:name="_Toc185260170"/>
      <w:bookmarkStart w:id="47" w:name="_Toc187122208"/>
      <w:bookmarkStart w:id="48" w:name="_Toc187467526"/>
      <w:bookmarkStart w:id="49" w:name="_Toc187467919"/>
      <w:bookmarkStart w:id="50" w:name="_Toc187545357"/>
      <w:bookmarkStart w:id="51" w:name="_Toc187685313"/>
      <w:bookmarkStart w:id="52" w:name="_Toc188180975"/>
      <w:bookmarkStart w:id="53" w:name="_Toc2948346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D5224">
        <w:rPr>
          <w:rFonts w:hint="eastAsia"/>
        </w:rPr>
        <w:t xml:space="preserve">3.1 </w:t>
      </w:r>
      <w:r w:rsidRPr="00BD5224">
        <w:rPr>
          <w:rFonts w:hint="eastAsia"/>
        </w:rPr>
        <w:t>基础地理信息数据</w:t>
      </w:r>
      <w:bookmarkEnd w:id="53"/>
    </w:p>
    <w:p w:rsidR="00A220C2" w:rsidRDefault="008D455A" w:rsidP="00A220C2">
      <w:pPr>
        <w:spacing w:line="360" w:lineRule="exact"/>
        <w:ind w:firstLineChars="200" w:firstLine="420"/>
      </w:pPr>
      <w:r>
        <w:t>作为统一的空间定位框架和空间分析基础的地理信息数据</w:t>
      </w:r>
      <w:r>
        <w:rPr>
          <w:rFonts w:hint="eastAsia"/>
        </w:rPr>
        <w:t>，</w:t>
      </w:r>
      <w:r>
        <w:t>该数据反映和描述了地球表面水系</w:t>
      </w:r>
      <w:r>
        <w:rPr>
          <w:rFonts w:hint="eastAsia"/>
        </w:rPr>
        <w:t>、</w:t>
      </w:r>
      <w:r>
        <w:t>居民地及设施</w:t>
      </w:r>
      <w:r>
        <w:rPr>
          <w:rFonts w:hint="eastAsia"/>
        </w:rPr>
        <w:t>、</w:t>
      </w:r>
      <w:r>
        <w:t>交通</w:t>
      </w:r>
      <w:r>
        <w:rPr>
          <w:rFonts w:hint="eastAsia"/>
        </w:rPr>
        <w:t>、</w:t>
      </w:r>
      <w:r>
        <w:t>管线</w:t>
      </w:r>
      <w:r>
        <w:rPr>
          <w:rFonts w:hint="eastAsia"/>
        </w:rPr>
        <w:t>、</w:t>
      </w:r>
      <w:r>
        <w:t>境界与政区</w:t>
      </w:r>
      <w:r>
        <w:rPr>
          <w:rFonts w:hint="eastAsia"/>
        </w:rPr>
        <w:t>、</w:t>
      </w:r>
      <w:r>
        <w:t>地貌</w:t>
      </w:r>
      <w:r>
        <w:rPr>
          <w:rFonts w:hint="eastAsia"/>
        </w:rPr>
        <w:t>、</w:t>
      </w:r>
      <w:r>
        <w:t>植被与土质</w:t>
      </w:r>
      <w:r>
        <w:rPr>
          <w:rFonts w:hint="eastAsia"/>
        </w:rPr>
        <w:t>、</w:t>
      </w:r>
      <w:r>
        <w:t>地籍</w:t>
      </w:r>
      <w:r>
        <w:rPr>
          <w:rFonts w:hint="eastAsia"/>
        </w:rPr>
        <w:t>、</w:t>
      </w:r>
      <w:r>
        <w:t>地名等有关自然和社会要素的位置</w:t>
      </w:r>
      <w:r>
        <w:rPr>
          <w:rFonts w:hint="eastAsia"/>
        </w:rPr>
        <w:t>、</w:t>
      </w:r>
      <w:r>
        <w:t>形态</w:t>
      </w:r>
      <w:r>
        <w:rPr>
          <w:rFonts w:hint="eastAsia"/>
        </w:rPr>
        <w:t>和属性等信息。</w:t>
      </w:r>
    </w:p>
    <w:p w:rsidR="008D455A" w:rsidRPr="00C962E3" w:rsidRDefault="008D455A" w:rsidP="00A220C2">
      <w:pPr>
        <w:pStyle w:val="2"/>
      </w:pPr>
      <w:bookmarkStart w:id="54" w:name="_Toc29483468"/>
      <w:r w:rsidRPr="00C962E3">
        <w:rPr>
          <w:rFonts w:hint="eastAsia"/>
        </w:rPr>
        <w:t xml:space="preserve">3.2 </w:t>
      </w:r>
      <w:r w:rsidRPr="00C962E3">
        <w:rPr>
          <w:rFonts w:hint="eastAsia"/>
        </w:rPr>
        <w:t>地理信息数据</w:t>
      </w:r>
      <w:bookmarkEnd w:id="54"/>
    </w:p>
    <w:p w:rsidR="008D455A" w:rsidRDefault="008D455A">
      <w:pPr>
        <w:spacing w:line="360" w:lineRule="exact"/>
        <w:ind w:firstLineChars="200" w:firstLine="420"/>
      </w:pPr>
      <w:r>
        <w:t>反映和描述自然地理要素或者地表人工设施的形状</w:t>
      </w:r>
      <w:r>
        <w:rPr>
          <w:rFonts w:hint="eastAsia"/>
        </w:rPr>
        <w:t>、</w:t>
      </w:r>
      <w:r>
        <w:t>大小</w:t>
      </w:r>
      <w:r>
        <w:rPr>
          <w:rFonts w:hint="eastAsia"/>
        </w:rPr>
        <w:t>、</w:t>
      </w:r>
      <w:r>
        <w:t>空间位置及其属性等信息的数据</w:t>
      </w:r>
      <w:r>
        <w:rPr>
          <w:rFonts w:hint="eastAsia"/>
        </w:rPr>
        <w:t>。</w:t>
      </w:r>
    </w:p>
    <w:p w:rsidR="008D455A" w:rsidRPr="00C962E3" w:rsidRDefault="008D455A" w:rsidP="00A220C2">
      <w:pPr>
        <w:pStyle w:val="2"/>
      </w:pPr>
      <w:bookmarkStart w:id="55" w:name="_Toc29483469"/>
      <w:r w:rsidRPr="00C962E3">
        <w:rPr>
          <w:rFonts w:hint="eastAsia"/>
        </w:rPr>
        <w:t xml:space="preserve">3.3 </w:t>
      </w:r>
      <w:r w:rsidRPr="00C962E3">
        <w:rPr>
          <w:rFonts w:hint="eastAsia"/>
        </w:rPr>
        <w:t>基础地理信息数据库</w:t>
      </w:r>
      <w:bookmarkEnd w:id="55"/>
    </w:p>
    <w:p w:rsidR="008D455A" w:rsidRDefault="008D455A">
      <w:pPr>
        <w:spacing w:line="360" w:lineRule="exact"/>
        <w:ind w:firstLineChars="200" w:firstLine="420"/>
      </w:pPr>
      <w:r>
        <w:t>基础地理信息数据及实现其输入</w:t>
      </w:r>
      <w:r>
        <w:rPr>
          <w:rFonts w:hint="eastAsia"/>
        </w:rPr>
        <w:t>、</w:t>
      </w:r>
      <w:r>
        <w:t>编辑</w:t>
      </w:r>
      <w:r>
        <w:rPr>
          <w:rFonts w:hint="eastAsia"/>
        </w:rPr>
        <w:t>、</w:t>
      </w:r>
      <w:r>
        <w:t>浏览</w:t>
      </w:r>
      <w:r>
        <w:rPr>
          <w:rFonts w:hint="eastAsia"/>
        </w:rPr>
        <w:t>、</w:t>
      </w:r>
      <w:r>
        <w:t>查询</w:t>
      </w:r>
      <w:r>
        <w:rPr>
          <w:rFonts w:hint="eastAsia"/>
        </w:rPr>
        <w:t>、</w:t>
      </w:r>
      <w:r>
        <w:t>统计</w:t>
      </w:r>
      <w:r>
        <w:rPr>
          <w:rFonts w:hint="eastAsia"/>
        </w:rPr>
        <w:t>、</w:t>
      </w:r>
      <w:r>
        <w:t>分析</w:t>
      </w:r>
      <w:r>
        <w:rPr>
          <w:rFonts w:hint="eastAsia"/>
        </w:rPr>
        <w:t>、</w:t>
      </w:r>
      <w:r>
        <w:t>表达</w:t>
      </w:r>
      <w:r>
        <w:rPr>
          <w:rFonts w:hint="eastAsia"/>
        </w:rPr>
        <w:t>、</w:t>
      </w:r>
      <w:r>
        <w:t>输出</w:t>
      </w:r>
      <w:r>
        <w:rPr>
          <w:rFonts w:hint="eastAsia"/>
        </w:rPr>
        <w:t>、</w:t>
      </w:r>
      <w:r>
        <w:t>更新等管理</w:t>
      </w:r>
      <w:r>
        <w:rPr>
          <w:rFonts w:hint="eastAsia"/>
        </w:rPr>
        <w:t>、</w:t>
      </w:r>
      <w:r>
        <w:t>维护与分发功能的软件和支撑环境的总称</w:t>
      </w:r>
      <w:r w:rsidR="008B1BF7">
        <w:rPr>
          <w:rFonts w:hint="eastAsia"/>
        </w:rPr>
        <w:t>。</w:t>
      </w:r>
    </w:p>
    <w:p w:rsidR="008D455A" w:rsidRPr="00974BF4" w:rsidRDefault="008D455A" w:rsidP="00A220C2">
      <w:pPr>
        <w:pStyle w:val="2"/>
      </w:pPr>
      <w:bookmarkStart w:id="56" w:name="_Toc29483470"/>
      <w:r w:rsidRPr="00974BF4">
        <w:rPr>
          <w:rFonts w:hint="eastAsia"/>
        </w:rPr>
        <w:t xml:space="preserve">3.4 </w:t>
      </w:r>
      <w:r w:rsidRPr="00974BF4">
        <w:rPr>
          <w:rFonts w:hint="eastAsia"/>
        </w:rPr>
        <w:t>地理空间框架</w:t>
      </w:r>
      <w:bookmarkEnd w:id="56"/>
    </w:p>
    <w:p w:rsidR="008D455A" w:rsidRPr="008D455A" w:rsidRDefault="008D455A">
      <w:pPr>
        <w:spacing w:line="360" w:lineRule="exact"/>
        <w:ind w:firstLineChars="200" w:firstLine="420"/>
      </w:pPr>
      <w:r>
        <w:t>地理信息数据及其采集</w:t>
      </w:r>
      <w:r>
        <w:rPr>
          <w:rFonts w:hint="eastAsia"/>
        </w:rPr>
        <w:t>、</w:t>
      </w:r>
      <w:r>
        <w:t>加工</w:t>
      </w:r>
      <w:r>
        <w:rPr>
          <w:rFonts w:hint="eastAsia"/>
        </w:rPr>
        <w:t>、</w:t>
      </w:r>
      <w:r>
        <w:t>交换</w:t>
      </w:r>
      <w:r>
        <w:rPr>
          <w:rFonts w:hint="eastAsia"/>
        </w:rPr>
        <w:t>、</w:t>
      </w:r>
      <w:r>
        <w:t>服务所涉及的政策</w:t>
      </w:r>
      <w:r>
        <w:rPr>
          <w:rFonts w:hint="eastAsia"/>
        </w:rPr>
        <w:t>、</w:t>
      </w:r>
      <w:r>
        <w:t>法规</w:t>
      </w:r>
      <w:r>
        <w:rPr>
          <w:rFonts w:hint="eastAsia"/>
        </w:rPr>
        <w:t>、</w:t>
      </w:r>
      <w:r>
        <w:t>标准</w:t>
      </w:r>
      <w:r>
        <w:rPr>
          <w:rFonts w:hint="eastAsia"/>
        </w:rPr>
        <w:t>、</w:t>
      </w:r>
      <w:r>
        <w:t>技术</w:t>
      </w:r>
      <w:r>
        <w:rPr>
          <w:rFonts w:hint="eastAsia"/>
        </w:rPr>
        <w:t>、</w:t>
      </w:r>
      <w:r>
        <w:t>设施</w:t>
      </w:r>
      <w:r>
        <w:rPr>
          <w:rFonts w:hint="eastAsia"/>
        </w:rPr>
        <w:t>、</w:t>
      </w:r>
      <w:r>
        <w:t>机制和人力资源的总称</w:t>
      </w:r>
      <w:r>
        <w:rPr>
          <w:rFonts w:hint="eastAsia"/>
        </w:rPr>
        <w:t>，</w:t>
      </w:r>
      <w:r>
        <w:t>由基础地理信息数据体系</w:t>
      </w:r>
      <w:r>
        <w:rPr>
          <w:rFonts w:hint="eastAsia"/>
        </w:rPr>
        <w:t>、</w:t>
      </w:r>
      <w:r>
        <w:t>目录与交换体系</w:t>
      </w:r>
      <w:r>
        <w:rPr>
          <w:rFonts w:hint="eastAsia"/>
        </w:rPr>
        <w:t>、</w:t>
      </w:r>
      <w:r>
        <w:t>公共服务体系</w:t>
      </w:r>
      <w:r>
        <w:rPr>
          <w:rFonts w:hint="eastAsia"/>
        </w:rPr>
        <w:t>、</w:t>
      </w:r>
      <w:r>
        <w:t>政策法规与标准体系和组织运行体系等结构</w:t>
      </w:r>
      <w:r>
        <w:rPr>
          <w:rFonts w:hint="eastAsia"/>
        </w:rPr>
        <w:t>。</w:t>
      </w:r>
    </w:p>
    <w:p w:rsidR="008D455A" w:rsidRPr="00974BF4" w:rsidRDefault="008D455A" w:rsidP="00A220C2">
      <w:pPr>
        <w:pStyle w:val="2"/>
      </w:pPr>
      <w:bookmarkStart w:id="57" w:name="_Toc29483471"/>
      <w:r w:rsidRPr="00974BF4">
        <w:rPr>
          <w:rFonts w:hint="eastAsia"/>
        </w:rPr>
        <w:t>3.</w:t>
      </w:r>
      <w:r w:rsidRPr="00974BF4">
        <w:t xml:space="preserve">5 </w:t>
      </w:r>
      <w:r w:rsidRPr="00974BF4">
        <w:rPr>
          <w:rFonts w:hint="eastAsia"/>
        </w:rPr>
        <w:t>多粒度空间信息</w:t>
      </w:r>
      <w:bookmarkEnd w:id="57"/>
    </w:p>
    <w:p w:rsidR="008D455A" w:rsidRPr="008D455A" w:rsidRDefault="008D455A" w:rsidP="008D455A">
      <w:pPr>
        <w:spacing w:line="360" w:lineRule="exact"/>
        <w:ind w:firstLineChars="200" w:firstLine="420"/>
      </w:pPr>
      <w:r>
        <w:rPr>
          <w:rFonts w:hint="eastAsia"/>
        </w:rPr>
        <w:t>多源灾情信息包括：基础地理数据、高分辨率影像数据、多源监测数据、现场影像及地理数据；国家、省市、城市、县、街道、室内等相关地理信息数据；多比例尺地理信息数据。</w:t>
      </w:r>
    </w:p>
    <w:p w:rsidR="008D455A" w:rsidRPr="00974BF4" w:rsidRDefault="008D455A" w:rsidP="00C962E3">
      <w:pPr>
        <w:pStyle w:val="2"/>
      </w:pPr>
      <w:bookmarkStart w:id="58" w:name="_Toc29483472"/>
      <w:r w:rsidRPr="00974BF4">
        <w:rPr>
          <w:rFonts w:hint="eastAsia"/>
        </w:rPr>
        <w:lastRenderedPageBreak/>
        <w:t xml:space="preserve">3.6 </w:t>
      </w:r>
      <w:r w:rsidRPr="00974BF4">
        <w:rPr>
          <w:rFonts w:hint="eastAsia"/>
        </w:rPr>
        <w:t>多源灾情信息</w:t>
      </w:r>
      <w:bookmarkEnd w:id="58"/>
    </w:p>
    <w:p w:rsidR="008D455A" w:rsidRDefault="008D455A" w:rsidP="008D455A">
      <w:pPr>
        <w:spacing w:line="360" w:lineRule="exact"/>
        <w:ind w:firstLineChars="200" w:firstLine="420"/>
      </w:pPr>
      <w:r>
        <w:rPr>
          <w:rFonts w:hint="eastAsia"/>
        </w:rPr>
        <w:t>多源灾情信息指的是地震灾害、洪水灾害、地质灾害、城镇火灾、交通事故、建筑物倒塌不同灾害。</w:t>
      </w:r>
    </w:p>
    <w:p w:rsidR="008B1BF7" w:rsidRDefault="008B1BF7" w:rsidP="00C962E3">
      <w:pPr>
        <w:pStyle w:val="2"/>
      </w:pPr>
      <w:bookmarkStart w:id="59" w:name="_Toc29483473"/>
      <w:r w:rsidRPr="002149C4">
        <w:rPr>
          <w:rFonts w:hint="eastAsia"/>
        </w:rPr>
        <w:t xml:space="preserve">3.7 </w:t>
      </w:r>
      <w:r w:rsidRPr="002149C4">
        <w:rPr>
          <w:rFonts w:hint="eastAsia"/>
        </w:rPr>
        <w:t>专题灾情数据</w:t>
      </w:r>
      <w:bookmarkEnd w:id="59"/>
    </w:p>
    <w:p w:rsidR="00656990" w:rsidRPr="00656990" w:rsidRDefault="008B1BF7" w:rsidP="00656990">
      <w:pPr>
        <w:spacing w:line="360" w:lineRule="exact"/>
        <w:ind w:firstLineChars="200" w:firstLine="420"/>
      </w:pPr>
      <w:r>
        <w:rPr>
          <w:rFonts w:hint="eastAsia"/>
        </w:rPr>
        <w:t>从地震灾害、洪水灾害、地质灾害、城镇火灾、交通事故、建筑物倒塌等不同灾害类型中选取不同灾情数据类型进行时空整合后的数据</w:t>
      </w:r>
      <w:r w:rsidR="00656990">
        <w:rPr>
          <w:rFonts w:hint="eastAsia"/>
        </w:rPr>
        <w:t>。</w:t>
      </w:r>
    </w:p>
    <w:p w:rsidR="008B1BF7" w:rsidRDefault="008B1BF7" w:rsidP="00C962E3">
      <w:pPr>
        <w:pStyle w:val="2"/>
      </w:pPr>
      <w:bookmarkStart w:id="60" w:name="_Toc29483474"/>
      <w:r w:rsidRPr="002149C4">
        <w:rPr>
          <w:rFonts w:hint="eastAsia"/>
        </w:rPr>
        <w:t xml:space="preserve">3.8 </w:t>
      </w:r>
      <w:r>
        <w:rPr>
          <w:rFonts w:hint="eastAsia"/>
        </w:rPr>
        <w:t>地理实体数据</w:t>
      </w:r>
      <w:bookmarkEnd w:id="60"/>
    </w:p>
    <w:p w:rsidR="008B1BF7" w:rsidRPr="00B05315" w:rsidRDefault="008B1BF7" w:rsidP="008B1BF7">
      <w:pPr>
        <w:spacing w:line="360" w:lineRule="exact"/>
        <w:ind w:firstLineChars="200" w:firstLine="420"/>
      </w:pPr>
      <w:r>
        <w:rPr>
          <w:rFonts w:hint="eastAsia"/>
        </w:rPr>
        <w:t>在数字线划图数据基础上经面向对象的数据重组和模型重构形成的可挂接社会经济和自然信息的数据。</w:t>
      </w:r>
    </w:p>
    <w:p w:rsidR="008B1BF7" w:rsidRDefault="008B1BF7" w:rsidP="00C962E3">
      <w:pPr>
        <w:pStyle w:val="2"/>
      </w:pPr>
      <w:bookmarkStart w:id="61" w:name="_Toc29483475"/>
      <w:r w:rsidRPr="002149C4">
        <w:rPr>
          <w:rFonts w:hint="eastAsia"/>
        </w:rPr>
        <w:t xml:space="preserve">3.9 </w:t>
      </w:r>
      <w:r>
        <w:rPr>
          <w:rFonts w:hint="eastAsia"/>
        </w:rPr>
        <w:t>地图数据</w:t>
      </w:r>
      <w:bookmarkEnd w:id="61"/>
    </w:p>
    <w:p w:rsidR="008B1BF7" w:rsidRDefault="008B1BF7" w:rsidP="008B1BF7">
      <w:pPr>
        <w:spacing w:line="360" w:lineRule="exact"/>
        <w:ind w:firstLineChars="200" w:firstLine="420"/>
      </w:pPr>
      <w:r w:rsidRPr="008302D0">
        <w:rPr>
          <w:rFonts w:hint="eastAsia"/>
        </w:rPr>
        <w:t>包括对基础地理信息数据经过符号化处理和图面整饰后形成的地图，以及在此基础上经提取、整合和扩充形成的政务电子地图和公众电子地图，建立了地理实体数据与空间位置之间的一一对应关系形成的数据</w:t>
      </w:r>
      <w:r>
        <w:rPr>
          <w:rFonts w:hint="eastAsia"/>
        </w:rPr>
        <w:t>。</w:t>
      </w:r>
    </w:p>
    <w:p w:rsidR="008B1BF7" w:rsidRDefault="008B1BF7" w:rsidP="00C962E3">
      <w:pPr>
        <w:pStyle w:val="2"/>
      </w:pPr>
      <w:bookmarkStart w:id="62" w:name="_Toc29483476"/>
      <w:r w:rsidRPr="002149C4">
        <w:rPr>
          <w:rFonts w:hint="eastAsia"/>
        </w:rPr>
        <w:t xml:space="preserve">3.10 </w:t>
      </w:r>
      <w:r>
        <w:rPr>
          <w:rFonts w:hint="eastAsia"/>
        </w:rPr>
        <w:t>三维数据</w:t>
      </w:r>
      <w:bookmarkEnd w:id="62"/>
    </w:p>
    <w:p w:rsidR="008B1BF7" w:rsidRDefault="008B1BF7" w:rsidP="008B1BF7">
      <w:pPr>
        <w:spacing w:line="360" w:lineRule="exact"/>
        <w:ind w:firstLineChars="200" w:firstLine="420"/>
      </w:pPr>
      <w:r w:rsidRPr="008302D0">
        <w:rPr>
          <w:rFonts w:hint="eastAsia"/>
        </w:rPr>
        <w:t>在影像数据、数字高程模型数据和地名地址数据集成表达的基础上，生成的三维信息数据，可扩充各类政府、企业或公众的兴趣信息形成的数据</w:t>
      </w:r>
      <w:r>
        <w:rPr>
          <w:rFonts w:hint="eastAsia"/>
        </w:rPr>
        <w:t>。</w:t>
      </w:r>
    </w:p>
    <w:p w:rsidR="008B1BF7" w:rsidRDefault="008B1BF7" w:rsidP="00C962E3">
      <w:pPr>
        <w:pStyle w:val="2"/>
      </w:pPr>
      <w:bookmarkStart w:id="63" w:name="_Toc29483477"/>
      <w:r w:rsidRPr="002149C4">
        <w:rPr>
          <w:rFonts w:hint="eastAsia"/>
        </w:rPr>
        <w:t xml:space="preserve">3.11 </w:t>
      </w:r>
      <w:r>
        <w:rPr>
          <w:rFonts w:hint="eastAsia"/>
        </w:rPr>
        <w:t>非空间信息数据</w:t>
      </w:r>
      <w:bookmarkEnd w:id="63"/>
    </w:p>
    <w:p w:rsidR="008B1BF7" w:rsidRPr="008B1BF7" w:rsidRDefault="008B1BF7" w:rsidP="008B1BF7">
      <w:pPr>
        <w:spacing w:line="360" w:lineRule="exact"/>
        <w:ind w:firstLineChars="200" w:firstLine="420"/>
      </w:pPr>
      <w:r w:rsidRPr="00385034">
        <w:rPr>
          <w:rFonts w:hint="eastAsia"/>
        </w:rPr>
        <w:t>在灾情信息集合统计分析的基础上构成的具有空间信息分布的人口、经济等非空间信息数据集合</w:t>
      </w:r>
      <w:r>
        <w:rPr>
          <w:rFonts w:hint="eastAsia"/>
        </w:rPr>
        <w:t>。</w:t>
      </w:r>
    </w:p>
    <w:p w:rsidR="004A75EB" w:rsidRDefault="00B0546A" w:rsidP="00974BF4">
      <w:pPr>
        <w:pStyle w:val="1"/>
        <w:spacing w:line="360" w:lineRule="exact"/>
      </w:pPr>
      <w:bookmarkStart w:id="64" w:name="_Toc82999431"/>
      <w:bookmarkStart w:id="65" w:name="_Toc82999433"/>
      <w:bookmarkStart w:id="66" w:name="_Toc29483478"/>
      <w:bookmarkStart w:id="67" w:name="_Toc82999438"/>
      <w:bookmarkStart w:id="68" w:name="_Toc161802387"/>
      <w:bookmarkEnd w:id="64"/>
      <w:bookmarkEnd w:id="65"/>
      <w:r>
        <w:rPr>
          <w:rFonts w:hint="eastAsia"/>
        </w:rPr>
        <w:t>4</w:t>
      </w:r>
      <w:r w:rsidR="0058637E">
        <w:t xml:space="preserve"> </w:t>
      </w:r>
      <w:r w:rsidR="004A75EB">
        <w:t>总则</w:t>
      </w:r>
      <w:bookmarkEnd w:id="66"/>
    </w:p>
    <w:p w:rsidR="00E4054B" w:rsidRPr="00974BF4" w:rsidRDefault="004A75EB" w:rsidP="00C962E3">
      <w:pPr>
        <w:pStyle w:val="2"/>
      </w:pPr>
      <w:bookmarkStart w:id="69" w:name="_Toc29483479"/>
      <w:r>
        <w:rPr>
          <w:rFonts w:hint="eastAsia"/>
        </w:rPr>
        <w:t>4.1</w:t>
      </w:r>
      <w:r>
        <w:t xml:space="preserve"> </w:t>
      </w:r>
      <w:r w:rsidR="00A24425" w:rsidRPr="00E779D1">
        <w:rPr>
          <w:rFonts w:hint="eastAsia"/>
        </w:rPr>
        <w:t>整合</w:t>
      </w:r>
      <w:r w:rsidR="00F512D7" w:rsidRPr="00E779D1">
        <w:rPr>
          <w:rFonts w:hint="eastAsia"/>
        </w:rPr>
        <w:t>原则</w:t>
      </w:r>
      <w:bookmarkEnd w:id="69"/>
    </w:p>
    <w:p w:rsidR="008B1BF7" w:rsidRDefault="008B1BF7" w:rsidP="008B1BF7">
      <w:pPr>
        <w:spacing w:line="360" w:lineRule="exact"/>
        <w:ind w:firstLineChars="200" w:firstLine="420"/>
      </w:pPr>
      <w:r>
        <w:rPr>
          <w:rFonts w:hint="eastAsia"/>
        </w:rPr>
        <w:t>在</w:t>
      </w:r>
      <w:r w:rsidR="00E779D1">
        <w:rPr>
          <w:rFonts w:hint="eastAsia"/>
        </w:rPr>
        <w:t>应急数据</w:t>
      </w:r>
      <w:r>
        <w:rPr>
          <w:rFonts w:hint="eastAsia"/>
        </w:rPr>
        <w:t>时空整合过程中应遵循下列基本原则：</w:t>
      </w:r>
    </w:p>
    <w:p w:rsidR="008B1BF7" w:rsidRDefault="008B1BF7" w:rsidP="008B1BF7">
      <w:pPr>
        <w:spacing w:line="360" w:lineRule="exact"/>
        <w:ind w:firstLineChars="200" w:firstLine="420"/>
      </w:pPr>
      <w:r>
        <w:rPr>
          <w:rFonts w:hint="eastAsia"/>
        </w:rPr>
        <w:t>（</w:t>
      </w:r>
      <w:r>
        <w:rPr>
          <w:rFonts w:hint="eastAsia"/>
        </w:rPr>
        <w:t>1</w:t>
      </w:r>
      <w:r>
        <w:rPr>
          <w:rFonts w:hint="eastAsia"/>
        </w:rPr>
        <w:t>）开放性原则。</w:t>
      </w:r>
      <w:r w:rsidR="00E779D1">
        <w:rPr>
          <w:rFonts w:hint="eastAsia"/>
        </w:rPr>
        <w:t>应急数据</w:t>
      </w:r>
      <w:r>
        <w:rPr>
          <w:rFonts w:hint="eastAsia"/>
        </w:rPr>
        <w:t>时空整合的体系架构应是开放的。一方面，用户可以分享计算资源、存储资源、网络资源、开发接口和关于数据整合功能软件的服务；另一方面，也能够把用户的上述服务能力便捷地迁移至服务体系中。</w:t>
      </w:r>
    </w:p>
    <w:p w:rsidR="008B1BF7" w:rsidRDefault="008B1BF7" w:rsidP="008B1BF7">
      <w:pPr>
        <w:spacing w:line="360" w:lineRule="exact"/>
        <w:ind w:firstLineChars="200" w:firstLine="420"/>
      </w:pPr>
      <w:r>
        <w:rPr>
          <w:rFonts w:hint="eastAsia"/>
        </w:rPr>
        <w:t>（</w:t>
      </w:r>
      <w:r>
        <w:rPr>
          <w:rFonts w:hint="eastAsia"/>
        </w:rPr>
        <w:t>2</w:t>
      </w:r>
      <w:r>
        <w:rPr>
          <w:rFonts w:hint="eastAsia"/>
        </w:rPr>
        <w:t>）安全性原则。凡部署在公有环境的计算资源、存储资源，以及地理信息数据和专题数据应不涉及与国家安全保密有关的内容和事项，否则必须部署在符合国家有关规定的私有环境。</w:t>
      </w:r>
    </w:p>
    <w:p w:rsidR="008B1BF7" w:rsidRDefault="008B1BF7" w:rsidP="008B1BF7">
      <w:pPr>
        <w:spacing w:line="360" w:lineRule="exact"/>
        <w:ind w:firstLineChars="200" w:firstLine="420"/>
      </w:pPr>
      <w:r>
        <w:rPr>
          <w:rFonts w:hint="eastAsia"/>
        </w:rPr>
        <w:t>（</w:t>
      </w:r>
      <w:r>
        <w:rPr>
          <w:rFonts w:hint="eastAsia"/>
        </w:rPr>
        <w:t>3</w:t>
      </w:r>
      <w:r>
        <w:rPr>
          <w:rFonts w:hint="eastAsia"/>
        </w:rPr>
        <w:t>）智能化原则。</w:t>
      </w:r>
      <w:r w:rsidR="00E779D1">
        <w:rPr>
          <w:rFonts w:hint="eastAsia"/>
        </w:rPr>
        <w:t>应急数据时空整合</w:t>
      </w:r>
      <w:r>
        <w:rPr>
          <w:rFonts w:hint="eastAsia"/>
        </w:rPr>
        <w:t>应建立在丰富的资源特征库和需求知识库基础上，具有一定的自然语言描述理解能力，可以自定义业务流程，按需提供数据服务、功能软件服务和二次开发接口等资源，并且能够自动组合。在服务的过程中，具备统计和学习能力。</w:t>
      </w:r>
      <w:r w:rsidR="00E779D1">
        <w:rPr>
          <w:rFonts w:hint="eastAsia"/>
        </w:rPr>
        <w:t xml:space="preserve"> </w:t>
      </w:r>
    </w:p>
    <w:p w:rsidR="00BF6028" w:rsidRDefault="00BF6028" w:rsidP="00C962E3">
      <w:pPr>
        <w:pStyle w:val="2"/>
      </w:pPr>
      <w:bookmarkStart w:id="70" w:name="_Toc29483480"/>
      <w:r>
        <w:rPr>
          <w:rFonts w:hint="eastAsia"/>
        </w:rPr>
        <w:t xml:space="preserve">4.2 </w:t>
      </w:r>
      <w:r>
        <w:rPr>
          <w:rFonts w:hint="eastAsia"/>
        </w:rPr>
        <w:t>产品要求</w:t>
      </w:r>
      <w:bookmarkEnd w:id="70"/>
    </w:p>
    <w:p w:rsidR="00BF6028" w:rsidRDefault="008B1BF7" w:rsidP="00BF6028">
      <w:pPr>
        <w:spacing w:line="360" w:lineRule="exact"/>
        <w:ind w:firstLineChars="200" w:firstLine="420"/>
      </w:pPr>
      <w:r>
        <w:rPr>
          <w:rFonts w:hint="eastAsia"/>
        </w:rPr>
        <w:t>应急</w:t>
      </w:r>
      <w:r w:rsidR="00BF6028">
        <w:t>数据时空整合产品成果应满足以下要求</w:t>
      </w:r>
      <w:r w:rsidR="00BF6028">
        <w:rPr>
          <w:rFonts w:hint="eastAsia"/>
        </w:rPr>
        <w:t>：</w:t>
      </w:r>
    </w:p>
    <w:p w:rsidR="00BF6028" w:rsidRDefault="00BF6028" w:rsidP="00BF6028">
      <w:pPr>
        <w:spacing w:line="360" w:lineRule="exact"/>
        <w:ind w:firstLineChars="200" w:firstLine="420"/>
      </w:pPr>
      <w:r>
        <w:rPr>
          <w:rFonts w:hint="eastAsia"/>
        </w:rPr>
        <w:lastRenderedPageBreak/>
        <w:t>（</w:t>
      </w:r>
      <w:r>
        <w:rPr>
          <w:rFonts w:hint="eastAsia"/>
        </w:rPr>
        <w:t>1</w:t>
      </w:r>
      <w:r>
        <w:rPr>
          <w:rFonts w:hint="eastAsia"/>
        </w:rPr>
        <w:t>）数据整合中基础空间地理信息数据应采用最新版本数据，</w:t>
      </w:r>
      <w:r w:rsidR="008B1BF7">
        <w:rPr>
          <w:rFonts w:hint="eastAsia"/>
        </w:rPr>
        <w:t>应急</w:t>
      </w:r>
      <w:r>
        <w:rPr>
          <w:rFonts w:hint="eastAsia"/>
        </w:rPr>
        <w:t>数据应按照地震灾害、洪水</w:t>
      </w:r>
      <w:r w:rsidR="00AC70C1">
        <w:rPr>
          <w:rFonts w:hint="eastAsia"/>
        </w:rPr>
        <w:t>灾害、地质灾害、城镇火灾、交通事故、建筑物倒塌等不同灾害类型</w:t>
      </w:r>
      <w:r w:rsidR="004E09FC">
        <w:rPr>
          <w:rFonts w:hint="eastAsia"/>
        </w:rPr>
        <w:t>进行</w:t>
      </w:r>
      <w:r>
        <w:rPr>
          <w:rFonts w:hint="eastAsia"/>
        </w:rPr>
        <w:t>分类。</w:t>
      </w:r>
    </w:p>
    <w:p w:rsidR="00BF6028" w:rsidRDefault="00BF6028" w:rsidP="00BF6028">
      <w:pPr>
        <w:spacing w:line="360" w:lineRule="exact"/>
        <w:ind w:firstLineChars="200" w:firstLine="420"/>
      </w:pPr>
      <w:r>
        <w:rPr>
          <w:rFonts w:hint="eastAsia"/>
        </w:rPr>
        <w:t>（</w:t>
      </w:r>
      <w:r>
        <w:rPr>
          <w:rFonts w:hint="eastAsia"/>
        </w:rPr>
        <w:t>2</w:t>
      </w:r>
      <w:r>
        <w:rPr>
          <w:rFonts w:hint="eastAsia"/>
        </w:rPr>
        <w:t>）所整合数据源的数据内容、组织方式与指标精度等应满足基本数据规范要求，如果不能满足规范要求，需根据数据库的具体情况，参照本标准制定专门的整合处理方案。</w:t>
      </w:r>
    </w:p>
    <w:p w:rsidR="00BF6028" w:rsidRDefault="00BF6028" w:rsidP="00BF6028">
      <w:pPr>
        <w:spacing w:line="360" w:lineRule="exact"/>
        <w:ind w:firstLineChars="200" w:firstLine="420"/>
      </w:pPr>
      <w:r>
        <w:rPr>
          <w:rFonts w:hint="eastAsia"/>
        </w:rPr>
        <w:t>（</w:t>
      </w:r>
      <w:r>
        <w:rPr>
          <w:rFonts w:hint="eastAsia"/>
        </w:rPr>
        <w:t>3</w:t>
      </w:r>
      <w:r>
        <w:rPr>
          <w:rFonts w:hint="eastAsia"/>
        </w:rPr>
        <w:t>）</w:t>
      </w:r>
      <w:r w:rsidR="00E779D1">
        <w:rPr>
          <w:rFonts w:hint="eastAsia"/>
        </w:rPr>
        <w:t>应急数据时空整合</w:t>
      </w:r>
      <w:r>
        <w:rPr>
          <w:rFonts w:hint="eastAsia"/>
        </w:rPr>
        <w:t>处理时，应保持对空间要素整合的准确性，在数据的分析处理上一般不对空间要素信息进行改动。</w:t>
      </w:r>
    </w:p>
    <w:p w:rsidR="00BF6028" w:rsidRDefault="00BF6028" w:rsidP="00BF6028">
      <w:pPr>
        <w:spacing w:line="360" w:lineRule="exact"/>
        <w:ind w:firstLineChars="200" w:firstLine="420"/>
      </w:pPr>
      <w:r>
        <w:rPr>
          <w:rFonts w:hint="eastAsia"/>
        </w:rPr>
        <w:t>（</w:t>
      </w:r>
      <w:r>
        <w:rPr>
          <w:rFonts w:hint="eastAsia"/>
        </w:rPr>
        <w:t>4</w:t>
      </w:r>
      <w:r>
        <w:rPr>
          <w:rFonts w:hint="eastAsia"/>
        </w:rPr>
        <w:t>）对于没有数据内容的数据层，无需保留；与基础地理信息数据不存在关联关系的多源灾情信息要素类，无需建立相应的空数据层。</w:t>
      </w:r>
    </w:p>
    <w:p w:rsidR="00BF6028" w:rsidRDefault="00BF6028" w:rsidP="00BF6028">
      <w:pPr>
        <w:spacing w:line="360" w:lineRule="exact"/>
        <w:ind w:firstLineChars="200" w:firstLine="420"/>
      </w:pPr>
      <w:r>
        <w:rPr>
          <w:rFonts w:hint="eastAsia"/>
        </w:rPr>
        <w:t>（</w:t>
      </w:r>
      <w:r>
        <w:rPr>
          <w:rFonts w:hint="eastAsia"/>
        </w:rPr>
        <w:t>5</w:t>
      </w:r>
      <w:r>
        <w:rPr>
          <w:rFonts w:hint="eastAsia"/>
        </w:rPr>
        <w:t>）针对于地震灾害、洪水灾害、地质灾害、城镇火灾、交通事故、建筑物倒塌等不同灾害类型的实际情况和技术要求，分析整合转换的要素内容、数据分层、模型结构等内容，开展与各类灾情相适应的专业整合设计。</w:t>
      </w:r>
    </w:p>
    <w:p w:rsidR="008B1BF7" w:rsidRDefault="008B1BF7" w:rsidP="008B1BF7">
      <w:pPr>
        <w:spacing w:line="360" w:lineRule="exact"/>
        <w:ind w:firstLineChars="200" w:firstLine="420"/>
      </w:pPr>
      <w:r>
        <w:rPr>
          <w:rFonts w:hint="eastAsia"/>
        </w:rPr>
        <w:t>（</w:t>
      </w:r>
      <w:r>
        <w:rPr>
          <w:rFonts w:hint="eastAsia"/>
        </w:rPr>
        <w:t>6</w:t>
      </w:r>
      <w:r>
        <w:rPr>
          <w:rFonts w:hint="eastAsia"/>
        </w:rPr>
        <w:t>）整合数据的空间位置精度和属性精度应与原始数据信息保持一致。</w:t>
      </w:r>
    </w:p>
    <w:p w:rsidR="008B1BF7" w:rsidRPr="008B1BF7" w:rsidRDefault="008B1BF7" w:rsidP="008B1BF7">
      <w:pPr>
        <w:spacing w:line="360" w:lineRule="exact"/>
        <w:ind w:firstLineChars="200" w:firstLine="420"/>
      </w:pPr>
      <w:r>
        <w:rPr>
          <w:rFonts w:hint="eastAsia"/>
        </w:rPr>
        <w:t>（</w:t>
      </w:r>
      <w:r>
        <w:rPr>
          <w:rFonts w:hint="eastAsia"/>
        </w:rPr>
        <w:t>7</w:t>
      </w:r>
      <w:r>
        <w:rPr>
          <w:rFonts w:hint="eastAsia"/>
        </w:rPr>
        <w:t>）灾情信息的提取应保证要素、属性的完整性。</w:t>
      </w:r>
    </w:p>
    <w:p w:rsidR="004A75EB" w:rsidRDefault="004A75EB" w:rsidP="00C962E3">
      <w:pPr>
        <w:pStyle w:val="2"/>
      </w:pPr>
      <w:bookmarkStart w:id="71" w:name="_Toc29483481"/>
      <w:r>
        <w:rPr>
          <w:rFonts w:hint="eastAsia"/>
        </w:rPr>
        <w:t>4.</w:t>
      </w:r>
      <w:r w:rsidR="00C962E3">
        <w:rPr>
          <w:rFonts w:hint="eastAsia"/>
        </w:rPr>
        <w:t>3</w:t>
      </w:r>
      <w:r>
        <w:rPr>
          <w:rFonts w:hint="eastAsia"/>
        </w:rPr>
        <w:t xml:space="preserve"> </w:t>
      </w:r>
      <w:r>
        <w:rPr>
          <w:rFonts w:hint="eastAsia"/>
        </w:rPr>
        <w:t>参照系</w:t>
      </w:r>
      <w:bookmarkEnd w:id="71"/>
    </w:p>
    <w:p w:rsidR="004A75EB" w:rsidRDefault="004A75EB" w:rsidP="004A75EB">
      <w:pPr>
        <w:spacing w:line="360" w:lineRule="exact"/>
        <w:ind w:firstLineChars="200" w:firstLine="420"/>
      </w:pPr>
      <w:r>
        <w:rPr>
          <w:rFonts w:hint="eastAsia"/>
        </w:rPr>
        <w:t>坐标系采用</w:t>
      </w:r>
      <w:r>
        <w:rPr>
          <w:rFonts w:hint="eastAsia"/>
        </w:rPr>
        <w:t>2000</w:t>
      </w:r>
      <w:r>
        <w:rPr>
          <w:rFonts w:hint="eastAsia"/>
        </w:rPr>
        <w:t>国家大地坐标系，确有必要时，亦可采用依法批准的独立坐标系。</w:t>
      </w:r>
    </w:p>
    <w:p w:rsidR="004A75EB" w:rsidRDefault="004A75EB" w:rsidP="004A75EB">
      <w:pPr>
        <w:spacing w:line="360" w:lineRule="exact"/>
        <w:ind w:firstLineChars="200" w:firstLine="420"/>
      </w:pPr>
      <w:r>
        <w:rPr>
          <w:rFonts w:hint="eastAsia"/>
        </w:rPr>
        <w:t>地图投影采用高斯—克吕格投影，按</w:t>
      </w:r>
      <w:r>
        <w:rPr>
          <w:rFonts w:hint="eastAsia"/>
        </w:rPr>
        <w:t xml:space="preserve"> 3</w:t>
      </w:r>
      <w:r>
        <w:rPr>
          <w:rFonts w:hint="eastAsia"/>
        </w:rPr>
        <w:t>º分带，确有必要时，按</w:t>
      </w:r>
      <w:r>
        <w:rPr>
          <w:rFonts w:hint="eastAsia"/>
        </w:rPr>
        <w:t>1.5</w:t>
      </w:r>
      <w:r>
        <w:rPr>
          <w:rFonts w:hint="eastAsia"/>
        </w:rPr>
        <w:t>º分带</w:t>
      </w:r>
    </w:p>
    <w:p w:rsidR="004A75EB" w:rsidRDefault="004A75EB" w:rsidP="004A75EB">
      <w:pPr>
        <w:spacing w:line="360" w:lineRule="exact"/>
        <w:ind w:firstLineChars="200" w:firstLine="420"/>
      </w:pPr>
      <w:r>
        <w:rPr>
          <w:rFonts w:hint="eastAsia"/>
        </w:rPr>
        <w:t>高程基准采用</w:t>
      </w:r>
      <w:r>
        <w:rPr>
          <w:rFonts w:hint="eastAsia"/>
        </w:rPr>
        <w:t>1985</w:t>
      </w:r>
      <w:r>
        <w:rPr>
          <w:rFonts w:hint="eastAsia"/>
        </w:rPr>
        <w:t>国家高程基准。确有必要时，亦可采用依法批准的其它高程基准。</w:t>
      </w:r>
    </w:p>
    <w:p w:rsidR="008B1BF7" w:rsidRDefault="008B1BF7" w:rsidP="008B1BF7">
      <w:pPr>
        <w:pStyle w:val="1"/>
        <w:spacing w:line="360" w:lineRule="exact"/>
      </w:pPr>
      <w:bookmarkStart w:id="72" w:name="_Toc29483482"/>
      <w:r>
        <w:rPr>
          <w:rFonts w:hint="eastAsia"/>
        </w:rPr>
        <w:t xml:space="preserve">5 </w:t>
      </w:r>
      <w:r>
        <w:rPr>
          <w:rFonts w:hint="eastAsia"/>
        </w:rPr>
        <w:t>数据整合内容和结构</w:t>
      </w:r>
      <w:bookmarkEnd w:id="72"/>
    </w:p>
    <w:p w:rsidR="008B1BF7" w:rsidRDefault="008B1BF7" w:rsidP="00C962E3">
      <w:pPr>
        <w:pStyle w:val="2"/>
      </w:pPr>
      <w:bookmarkStart w:id="73" w:name="_Toc29483483"/>
      <w:r>
        <w:rPr>
          <w:rFonts w:hint="eastAsia"/>
        </w:rPr>
        <w:t xml:space="preserve">5.1 </w:t>
      </w:r>
      <w:r>
        <w:rPr>
          <w:rFonts w:hint="eastAsia"/>
        </w:rPr>
        <w:t>内容</w:t>
      </w:r>
      <w:bookmarkEnd w:id="73"/>
    </w:p>
    <w:p w:rsidR="00E779D1" w:rsidRPr="00E779D1" w:rsidRDefault="00E779D1" w:rsidP="00E779D1">
      <w:pPr>
        <w:spacing w:line="360" w:lineRule="exact"/>
        <w:ind w:firstLineChars="200" w:firstLine="420"/>
        <w:jc w:val="both"/>
      </w:pPr>
      <w:r>
        <w:rPr>
          <w:rFonts w:hint="eastAsia"/>
        </w:rPr>
        <w:t>重点针对多类</w:t>
      </w:r>
      <w:r w:rsidRPr="00E779D1">
        <w:rPr>
          <w:rFonts w:hint="eastAsia"/>
        </w:rPr>
        <w:t>灾害数据应用产品的要求，研究灾害时空数据整合产品的数据结构和内容、数据整合处理、数据质量、成果标识及产品提交等技术方法</w:t>
      </w:r>
      <w:r w:rsidR="00A15BDD">
        <w:rPr>
          <w:rFonts w:hint="eastAsia"/>
        </w:rPr>
        <w:t>，完成适用于多类灾害数据应用产品中时空数据整合产品的制作与应用</w:t>
      </w:r>
      <w:r w:rsidRPr="00E779D1">
        <w:rPr>
          <w:rFonts w:hint="eastAsia"/>
        </w:rPr>
        <w:t>。</w:t>
      </w:r>
    </w:p>
    <w:p w:rsidR="008B1BF7" w:rsidRDefault="008B1BF7" w:rsidP="00C962E3">
      <w:pPr>
        <w:pStyle w:val="3"/>
      </w:pPr>
      <w:bookmarkStart w:id="74" w:name="_Toc29483484"/>
      <w:r>
        <w:rPr>
          <w:rFonts w:hint="eastAsia"/>
        </w:rPr>
        <w:t xml:space="preserve">5.1.1 </w:t>
      </w:r>
      <w:r>
        <w:rPr>
          <w:rFonts w:hint="eastAsia"/>
        </w:rPr>
        <w:t>基础地理信息数据</w:t>
      </w:r>
      <w:bookmarkEnd w:id="74"/>
    </w:p>
    <w:p w:rsidR="008B1BF7" w:rsidRDefault="00A15BDD" w:rsidP="008B1BF7">
      <w:pPr>
        <w:spacing w:line="360" w:lineRule="exact"/>
        <w:ind w:firstLineChars="200" w:firstLine="420"/>
      </w:pPr>
      <w:r>
        <w:rPr>
          <w:rFonts w:hint="eastAsia"/>
        </w:rPr>
        <w:t>应急</w:t>
      </w:r>
      <w:r w:rsidR="008B1BF7" w:rsidRPr="004A75EB">
        <w:rPr>
          <w:rFonts w:hint="eastAsia"/>
        </w:rPr>
        <w:t>数据时空整合成果</w:t>
      </w:r>
      <w:r w:rsidR="008B1BF7">
        <w:rPr>
          <w:rFonts w:hint="eastAsia"/>
        </w:rPr>
        <w:t>中的基础地理信息数据主要包括：</w:t>
      </w:r>
    </w:p>
    <w:p w:rsidR="008B1BF7" w:rsidRDefault="008B1BF7" w:rsidP="008B1BF7">
      <w:pPr>
        <w:spacing w:line="360" w:lineRule="exact"/>
        <w:ind w:firstLineChars="200" w:firstLine="420"/>
      </w:pPr>
      <w:r>
        <w:rPr>
          <w:rFonts w:hint="eastAsia"/>
        </w:rPr>
        <w:t>（</w:t>
      </w:r>
      <w:r>
        <w:rPr>
          <w:rFonts w:hint="eastAsia"/>
        </w:rPr>
        <w:t>1</w:t>
      </w:r>
      <w:r>
        <w:rPr>
          <w:rFonts w:hint="eastAsia"/>
        </w:rPr>
        <w:t>）大地测量数据包括三角测量成果、水准测量成果、重力测量成果以及</w:t>
      </w:r>
      <w:r>
        <w:rPr>
          <w:rFonts w:hint="eastAsia"/>
        </w:rPr>
        <w:t>GPS</w:t>
      </w:r>
      <w:r>
        <w:rPr>
          <w:rFonts w:hint="eastAsia"/>
        </w:rPr>
        <w:t>测量成果等；</w:t>
      </w:r>
    </w:p>
    <w:p w:rsidR="008B1BF7" w:rsidRDefault="008B1BF7" w:rsidP="008B1BF7">
      <w:pPr>
        <w:spacing w:line="360" w:lineRule="exact"/>
        <w:ind w:firstLineChars="200" w:firstLine="420"/>
      </w:pPr>
      <w:r>
        <w:rPr>
          <w:rFonts w:hint="eastAsia"/>
        </w:rPr>
        <w:t>（</w:t>
      </w:r>
      <w:r>
        <w:rPr>
          <w:rFonts w:hint="eastAsia"/>
        </w:rPr>
        <w:t>2</w:t>
      </w:r>
      <w:r>
        <w:rPr>
          <w:rFonts w:hint="eastAsia"/>
        </w:rPr>
        <w:t>）数字线划图包括测量控制点、水系、居民地及设施、交通、管线、境界与政区、地貌和植被与土质等要素层，比例尺系列应为</w:t>
      </w:r>
      <w:r>
        <w:rPr>
          <w:rFonts w:hint="eastAsia"/>
        </w:rPr>
        <w:t>1:100</w:t>
      </w:r>
      <w:r>
        <w:rPr>
          <w:rFonts w:hint="eastAsia"/>
        </w:rPr>
        <w:t>万，</w:t>
      </w:r>
      <w:r>
        <w:rPr>
          <w:rFonts w:hint="eastAsia"/>
        </w:rPr>
        <w:t>1:25</w:t>
      </w:r>
      <w:r>
        <w:rPr>
          <w:rFonts w:hint="eastAsia"/>
        </w:rPr>
        <w:t>万，</w:t>
      </w:r>
      <w:r>
        <w:rPr>
          <w:rFonts w:hint="eastAsia"/>
        </w:rPr>
        <w:t>1:5</w:t>
      </w:r>
      <w:r>
        <w:rPr>
          <w:rFonts w:hint="eastAsia"/>
        </w:rPr>
        <w:t>万，</w:t>
      </w:r>
      <w:r>
        <w:rPr>
          <w:rFonts w:hint="eastAsia"/>
        </w:rPr>
        <w:t>1:2</w:t>
      </w:r>
      <w:r>
        <w:rPr>
          <w:rFonts w:hint="eastAsia"/>
        </w:rPr>
        <w:t>千，</w:t>
      </w:r>
      <w:r>
        <w:rPr>
          <w:rFonts w:hint="eastAsia"/>
        </w:rPr>
        <w:t>1:1</w:t>
      </w:r>
      <w:r>
        <w:rPr>
          <w:rFonts w:hint="eastAsia"/>
        </w:rPr>
        <w:t>千和</w:t>
      </w:r>
      <w:r>
        <w:rPr>
          <w:rFonts w:hint="eastAsia"/>
        </w:rPr>
        <w:t>1:5</w:t>
      </w:r>
      <w:r>
        <w:rPr>
          <w:rFonts w:hint="eastAsia"/>
        </w:rPr>
        <w:t>百；</w:t>
      </w:r>
    </w:p>
    <w:p w:rsidR="008B1BF7" w:rsidRDefault="008B1BF7" w:rsidP="008B1BF7">
      <w:pPr>
        <w:spacing w:line="360" w:lineRule="exact"/>
        <w:ind w:firstLineChars="200" w:firstLine="420"/>
      </w:pPr>
      <w:r>
        <w:rPr>
          <w:rFonts w:hint="eastAsia"/>
        </w:rPr>
        <w:t>（</w:t>
      </w:r>
      <w:r>
        <w:rPr>
          <w:rFonts w:hint="eastAsia"/>
        </w:rPr>
        <w:t>3</w:t>
      </w:r>
      <w:r>
        <w:rPr>
          <w:rFonts w:hint="eastAsia"/>
        </w:rPr>
        <w:t>）数字正射影像数据包含航空摄影影像和航天遥感影像，可以为全色的、彩色的或者多光谱的，按地面分辨率为</w:t>
      </w:r>
      <w:r>
        <w:rPr>
          <w:rFonts w:hint="eastAsia"/>
        </w:rPr>
        <w:t>30m</w:t>
      </w:r>
      <w:r>
        <w:rPr>
          <w:rFonts w:hint="eastAsia"/>
        </w:rPr>
        <w:t>，</w:t>
      </w:r>
      <w:r>
        <w:rPr>
          <w:rFonts w:hint="eastAsia"/>
        </w:rPr>
        <w:t>15m</w:t>
      </w:r>
      <w:r>
        <w:rPr>
          <w:rFonts w:hint="eastAsia"/>
        </w:rPr>
        <w:t>，</w:t>
      </w:r>
      <w:r>
        <w:rPr>
          <w:rFonts w:hint="eastAsia"/>
        </w:rPr>
        <w:t>5m</w:t>
      </w:r>
      <w:r>
        <w:rPr>
          <w:rFonts w:hint="eastAsia"/>
        </w:rPr>
        <w:t>，</w:t>
      </w:r>
      <w:r>
        <w:rPr>
          <w:rFonts w:hint="eastAsia"/>
        </w:rPr>
        <w:t>2.5m</w:t>
      </w:r>
      <w:r>
        <w:rPr>
          <w:rFonts w:hint="eastAsia"/>
        </w:rPr>
        <w:t>，</w:t>
      </w:r>
      <w:r>
        <w:rPr>
          <w:rFonts w:hint="eastAsia"/>
        </w:rPr>
        <w:t>1m</w:t>
      </w:r>
      <w:r>
        <w:rPr>
          <w:rFonts w:hint="eastAsia"/>
        </w:rPr>
        <w:t>，</w:t>
      </w:r>
      <w:r>
        <w:rPr>
          <w:rFonts w:hint="eastAsia"/>
        </w:rPr>
        <w:t>0.5m</w:t>
      </w:r>
      <w:r>
        <w:rPr>
          <w:rFonts w:hint="eastAsia"/>
        </w:rPr>
        <w:t>和</w:t>
      </w:r>
      <w:r>
        <w:rPr>
          <w:rFonts w:hint="eastAsia"/>
        </w:rPr>
        <w:t>0.2m</w:t>
      </w:r>
      <w:r>
        <w:rPr>
          <w:rFonts w:hint="eastAsia"/>
        </w:rPr>
        <w:t>等；</w:t>
      </w:r>
    </w:p>
    <w:p w:rsidR="008B1BF7" w:rsidRDefault="008B1BF7" w:rsidP="008B1BF7">
      <w:pPr>
        <w:spacing w:line="360" w:lineRule="exact"/>
        <w:ind w:firstLineChars="200" w:firstLine="420"/>
      </w:pPr>
      <w:r>
        <w:rPr>
          <w:rFonts w:hint="eastAsia"/>
        </w:rPr>
        <w:t>（</w:t>
      </w:r>
      <w:r>
        <w:rPr>
          <w:rFonts w:hint="eastAsia"/>
        </w:rPr>
        <w:t>4</w:t>
      </w:r>
      <w:r>
        <w:rPr>
          <w:rFonts w:hint="eastAsia"/>
        </w:rPr>
        <w:t>）数字高程模型数据包括地面规则格网点、特征点数据及边界线数据等，按格网间距分为</w:t>
      </w:r>
      <w:r>
        <w:rPr>
          <w:rFonts w:hint="eastAsia"/>
        </w:rPr>
        <w:t>1000m</w:t>
      </w:r>
      <w:r>
        <w:rPr>
          <w:rFonts w:hint="eastAsia"/>
        </w:rPr>
        <w:t>，</w:t>
      </w:r>
      <w:r>
        <w:rPr>
          <w:rFonts w:hint="eastAsia"/>
        </w:rPr>
        <w:t>100m</w:t>
      </w:r>
      <w:r>
        <w:rPr>
          <w:rFonts w:hint="eastAsia"/>
        </w:rPr>
        <w:t>，</w:t>
      </w:r>
      <w:r>
        <w:rPr>
          <w:rFonts w:hint="eastAsia"/>
        </w:rPr>
        <w:t>25m</w:t>
      </w:r>
      <w:r>
        <w:rPr>
          <w:rFonts w:hint="eastAsia"/>
        </w:rPr>
        <w:t>，</w:t>
      </w:r>
      <w:r>
        <w:rPr>
          <w:rFonts w:hint="eastAsia"/>
        </w:rPr>
        <w:t>12.5m</w:t>
      </w:r>
      <w:r>
        <w:rPr>
          <w:rFonts w:hint="eastAsia"/>
        </w:rPr>
        <w:t>，</w:t>
      </w:r>
      <w:r>
        <w:rPr>
          <w:rFonts w:hint="eastAsia"/>
        </w:rPr>
        <w:t>5m</w:t>
      </w:r>
      <w:r>
        <w:rPr>
          <w:rFonts w:hint="eastAsia"/>
        </w:rPr>
        <w:t>和</w:t>
      </w:r>
      <w:r>
        <w:rPr>
          <w:rFonts w:hint="eastAsia"/>
        </w:rPr>
        <w:t>2.5m</w:t>
      </w:r>
      <w:r>
        <w:rPr>
          <w:rFonts w:hint="eastAsia"/>
        </w:rPr>
        <w:t>等；</w:t>
      </w:r>
    </w:p>
    <w:p w:rsidR="008B1BF7" w:rsidRDefault="008B1BF7" w:rsidP="008B1BF7">
      <w:pPr>
        <w:spacing w:line="360" w:lineRule="exact"/>
        <w:ind w:firstLineChars="200" w:firstLine="420"/>
      </w:pPr>
      <w:r>
        <w:rPr>
          <w:rFonts w:hint="eastAsia"/>
        </w:rPr>
        <w:t>（</w:t>
      </w:r>
      <w:r>
        <w:rPr>
          <w:rFonts w:hint="eastAsia"/>
        </w:rPr>
        <w:t>5</w:t>
      </w:r>
      <w:r>
        <w:rPr>
          <w:rFonts w:hint="eastAsia"/>
        </w:rPr>
        <w:t>）数字栅格地图数据包括通过地形图扫描和数字线划图转换形成的数据，比例尺系统应为</w:t>
      </w:r>
      <w:r>
        <w:rPr>
          <w:rFonts w:hint="eastAsia"/>
        </w:rPr>
        <w:t>1:100</w:t>
      </w:r>
      <w:r>
        <w:rPr>
          <w:rFonts w:hint="eastAsia"/>
        </w:rPr>
        <w:t>万，</w:t>
      </w:r>
      <w:r>
        <w:rPr>
          <w:rFonts w:hint="eastAsia"/>
        </w:rPr>
        <w:t>1:25</w:t>
      </w:r>
      <w:r>
        <w:rPr>
          <w:rFonts w:hint="eastAsia"/>
        </w:rPr>
        <w:t>万，</w:t>
      </w:r>
      <w:r>
        <w:rPr>
          <w:rFonts w:hint="eastAsia"/>
        </w:rPr>
        <w:t>1:5</w:t>
      </w:r>
      <w:r>
        <w:rPr>
          <w:rFonts w:hint="eastAsia"/>
        </w:rPr>
        <w:t>万，</w:t>
      </w:r>
      <w:r>
        <w:rPr>
          <w:rFonts w:hint="eastAsia"/>
        </w:rPr>
        <w:t>1:2</w:t>
      </w:r>
      <w:r>
        <w:rPr>
          <w:rFonts w:hint="eastAsia"/>
        </w:rPr>
        <w:t>千，</w:t>
      </w:r>
      <w:r>
        <w:rPr>
          <w:rFonts w:hint="eastAsia"/>
        </w:rPr>
        <w:t>1:1</w:t>
      </w:r>
      <w:r>
        <w:rPr>
          <w:rFonts w:hint="eastAsia"/>
        </w:rPr>
        <w:t>千和</w:t>
      </w:r>
      <w:r>
        <w:rPr>
          <w:rFonts w:hint="eastAsia"/>
        </w:rPr>
        <w:t>1:5</w:t>
      </w:r>
      <w:r>
        <w:rPr>
          <w:rFonts w:hint="eastAsia"/>
        </w:rPr>
        <w:t>百。</w:t>
      </w:r>
    </w:p>
    <w:p w:rsidR="008B1BF7" w:rsidRDefault="008B1BF7" w:rsidP="00C962E3">
      <w:pPr>
        <w:pStyle w:val="3"/>
      </w:pPr>
      <w:bookmarkStart w:id="75" w:name="_Toc29483485"/>
      <w:r>
        <w:rPr>
          <w:rFonts w:hint="eastAsia"/>
        </w:rPr>
        <w:lastRenderedPageBreak/>
        <w:t xml:space="preserve">5.1.2 </w:t>
      </w:r>
      <w:r>
        <w:rPr>
          <w:rFonts w:hint="eastAsia"/>
        </w:rPr>
        <w:t>专题灾情数据</w:t>
      </w:r>
      <w:bookmarkEnd w:id="75"/>
    </w:p>
    <w:p w:rsidR="008B1BF7" w:rsidRDefault="008B1BF7" w:rsidP="008B1BF7">
      <w:pPr>
        <w:spacing w:line="360" w:lineRule="exact"/>
        <w:ind w:firstLineChars="200" w:firstLine="420"/>
      </w:pPr>
      <w:r>
        <w:rPr>
          <w:rFonts w:hint="eastAsia"/>
        </w:rPr>
        <w:t>根据地震灾害、洪水灾害、地质灾害、城镇火灾、交通事故、建筑物倒塌等不同灾害类型选取不同灾情数据类型进行多尺度的数据时空整合。</w:t>
      </w:r>
    </w:p>
    <w:p w:rsidR="008B1BF7" w:rsidRDefault="008B1BF7" w:rsidP="008B1BF7">
      <w:pPr>
        <w:spacing w:line="360" w:lineRule="exact"/>
        <w:ind w:firstLineChars="200" w:firstLine="420"/>
      </w:pPr>
      <w:r>
        <w:rPr>
          <w:rFonts w:hint="eastAsia"/>
        </w:rPr>
        <w:t>（</w:t>
      </w:r>
      <w:r>
        <w:rPr>
          <w:rFonts w:hint="eastAsia"/>
        </w:rPr>
        <w:t>1</w:t>
      </w:r>
      <w:r>
        <w:rPr>
          <w:rFonts w:hint="eastAsia"/>
        </w:rPr>
        <w:t>）地震灾害数据应包括灾害时间、灾害等级、震中位置、震源深度、有感范围、震区面积、人员伤亡、影响人口总数、民用建筑受损、工业公共建筑受损、影响房屋总数、直接经济损失、间接经济损失等基础数据；</w:t>
      </w:r>
    </w:p>
    <w:p w:rsidR="008B1BF7" w:rsidRDefault="008B1BF7" w:rsidP="008B1BF7">
      <w:pPr>
        <w:spacing w:line="360" w:lineRule="exact"/>
        <w:ind w:firstLineChars="200" w:firstLine="420"/>
      </w:pPr>
      <w:r>
        <w:rPr>
          <w:rFonts w:hint="eastAsia"/>
        </w:rPr>
        <w:t>（</w:t>
      </w:r>
      <w:r>
        <w:rPr>
          <w:rFonts w:hint="eastAsia"/>
        </w:rPr>
        <w:t>2</w:t>
      </w:r>
      <w:r>
        <w:rPr>
          <w:rFonts w:hint="eastAsia"/>
        </w:rPr>
        <w:t>）洪水灾害数据应包括水文气象、土壤与地质、洪峰、洪量、洪水位、影响面积、受灾人口、死亡人口、直接经济损失、调整后经济损失等基础数据；</w:t>
      </w:r>
    </w:p>
    <w:p w:rsidR="008B1BF7" w:rsidRDefault="008B1BF7" w:rsidP="008B1BF7">
      <w:pPr>
        <w:spacing w:line="360" w:lineRule="exact"/>
        <w:ind w:firstLineChars="200" w:firstLine="420"/>
      </w:pPr>
      <w:r>
        <w:rPr>
          <w:rFonts w:hint="eastAsia"/>
        </w:rPr>
        <w:t>（</w:t>
      </w:r>
      <w:r>
        <w:rPr>
          <w:rFonts w:hint="eastAsia"/>
        </w:rPr>
        <w:t>3</w:t>
      </w:r>
      <w:r>
        <w:rPr>
          <w:rFonts w:hint="eastAsia"/>
        </w:rPr>
        <w:t>）地质灾害数据应包括主要灾种、灾害分布情况、灾害发生时间、受灾面积、受灾人口、死亡人口、直接经济损失等基础数据；</w:t>
      </w:r>
    </w:p>
    <w:p w:rsidR="008B1BF7" w:rsidRDefault="008B1BF7" w:rsidP="008B1BF7">
      <w:pPr>
        <w:spacing w:line="360" w:lineRule="exact"/>
        <w:ind w:firstLineChars="200" w:firstLine="420"/>
      </w:pPr>
      <w:r>
        <w:rPr>
          <w:rFonts w:hint="eastAsia"/>
        </w:rPr>
        <w:t>（</w:t>
      </w:r>
      <w:r>
        <w:rPr>
          <w:rFonts w:hint="eastAsia"/>
        </w:rPr>
        <w:t>4</w:t>
      </w:r>
      <w:r>
        <w:rPr>
          <w:rFonts w:hint="eastAsia"/>
        </w:rPr>
        <w:t>）城镇火灾灾害数据应包括火灾时间、火灾地点、过火面积、火灾起源、伤亡人口、直接经济损失等基础数据；</w:t>
      </w:r>
    </w:p>
    <w:p w:rsidR="008B1BF7" w:rsidRDefault="008B1BF7" w:rsidP="008B1BF7">
      <w:pPr>
        <w:spacing w:line="360" w:lineRule="exact"/>
        <w:ind w:firstLineChars="200" w:firstLine="420"/>
      </w:pPr>
      <w:r>
        <w:rPr>
          <w:rFonts w:hint="eastAsia"/>
        </w:rPr>
        <w:t>（</w:t>
      </w:r>
      <w:r>
        <w:rPr>
          <w:rFonts w:hint="eastAsia"/>
        </w:rPr>
        <w:t>5</w:t>
      </w:r>
      <w:r>
        <w:rPr>
          <w:rFonts w:hint="eastAsia"/>
        </w:rPr>
        <w:t>）交通事故灾害数据应包括事故时间、事故地点、事故起源、伤亡人口、事故成因、事故责任等基础数据；</w:t>
      </w:r>
    </w:p>
    <w:p w:rsidR="008B1BF7" w:rsidRDefault="008B1BF7" w:rsidP="008B1BF7">
      <w:pPr>
        <w:spacing w:line="360" w:lineRule="exact"/>
        <w:ind w:firstLineChars="200" w:firstLine="420"/>
      </w:pPr>
      <w:r>
        <w:rPr>
          <w:rFonts w:hint="eastAsia"/>
        </w:rPr>
        <w:t>（</w:t>
      </w:r>
      <w:r>
        <w:rPr>
          <w:rFonts w:hint="eastAsia"/>
        </w:rPr>
        <w:t>6</w:t>
      </w:r>
      <w:r>
        <w:rPr>
          <w:rFonts w:hint="eastAsia"/>
        </w:rPr>
        <w:t>）建筑物倒塌灾害数据应包括建筑物倒塌成因、事故时间、事故地点、倒塌面积、伤亡人口、直接经济损失等基础数据。</w:t>
      </w:r>
    </w:p>
    <w:p w:rsidR="008B1BF7" w:rsidRDefault="008B1BF7" w:rsidP="00C962E3">
      <w:pPr>
        <w:pStyle w:val="3"/>
      </w:pPr>
      <w:bookmarkStart w:id="76" w:name="_Toc29483486"/>
      <w:r>
        <w:rPr>
          <w:rFonts w:hint="eastAsia"/>
        </w:rPr>
        <w:t xml:space="preserve">5.1.3 </w:t>
      </w:r>
      <w:r>
        <w:rPr>
          <w:rFonts w:hint="eastAsia"/>
        </w:rPr>
        <w:t>专题产品数据服务</w:t>
      </w:r>
      <w:bookmarkEnd w:id="76"/>
    </w:p>
    <w:p w:rsidR="008B1BF7" w:rsidRDefault="008B1BF7" w:rsidP="008B1BF7">
      <w:pPr>
        <w:spacing w:line="360" w:lineRule="exact"/>
        <w:ind w:firstLineChars="200" w:firstLine="420"/>
      </w:pPr>
      <w:r>
        <w:t>基于现有基础地理信息数据及多源灾情信息数据</w:t>
      </w:r>
      <w:r>
        <w:rPr>
          <w:rFonts w:hint="eastAsia"/>
        </w:rPr>
        <w:t>，</w:t>
      </w:r>
      <w:r>
        <w:t>提供给灾情信息时空整合产品数据服务包括</w:t>
      </w:r>
      <w:r>
        <w:rPr>
          <w:rFonts w:hint="eastAsia"/>
        </w:rPr>
        <w:t>：</w:t>
      </w:r>
    </w:p>
    <w:p w:rsidR="008B1BF7" w:rsidRDefault="008B1BF7" w:rsidP="008B1BF7">
      <w:pPr>
        <w:spacing w:line="360" w:lineRule="exact"/>
        <w:ind w:firstLineChars="200" w:firstLine="420"/>
      </w:pPr>
      <w:r>
        <w:rPr>
          <w:rFonts w:hint="eastAsia"/>
        </w:rPr>
        <w:t>（</w:t>
      </w:r>
      <w:r>
        <w:rPr>
          <w:rFonts w:hint="eastAsia"/>
        </w:rPr>
        <w:t>1</w:t>
      </w:r>
      <w:r>
        <w:rPr>
          <w:rFonts w:hint="eastAsia"/>
        </w:rPr>
        <w:t>）地理实体数据，是在数字线划图数据基础上经过面向对象的数据重组和模型重构形成的，可挂接社会经济和自然信息的数据；</w:t>
      </w:r>
    </w:p>
    <w:p w:rsidR="008B1BF7" w:rsidRDefault="008B1BF7" w:rsidP="008B1BF7">
      <w:pPr>
        <w:spacing w:line="360" w:lineRule="exact"/>
        <w:ind w:firstLineChars="200" w:firstLine="420"/>
      </w:pPr>
      <w:r>
        <w:rPr>
          <w:rFonts w:hint="eastAsia"/>
        </w:rPr>
        <w:t>（</w:t>
      </w:r>
      <w:r>
        <w:rPr>
          <w:rFonts w:hint="eastAsia"/>
        </w:rPr>
        <w:t>2</w:t>
      </w:r>
      <w:r>
        <w:rPr>
          <w:rFonts w:hint="eastAsia"/>
        </w:rPr>
        <w:t>）影像数据，是在数字正射影像数据基础上通过影像的拼接、匀色、反差、重影和镶嵌等处理以及影像金字塔构建形成的数据；</w:t>
      </w:r>
    </w:p>
    <w:p w:rsidR="008B1BF7" w:rsidRDefault="008B1BF7" w:rsidP="008B1BF7">
      <w:pPr>
        <w:spacing w:line="360" w:lineRule="exact"/>
        <w:ind w:firstLineChars="200" w:firstLine="420"/>
      </w:pPr>
      <w:r>
        <w:rPr>
          <w:rFonts w:hint="eastAsia"/>
        </w:rPr>
        <w:t>（</w:t>
      </w:r>
      <w:r>
        <w:rPr>
          <w:rFonts w:hint="eastAsia"/>
        </w:rPr>
        <w:t>3</w:t>
      </w:r>
      <w:r>
        <w:rPr>
          <w:rFonts w:hint="eastAsia"/>
        </w:rPr>
        <w:t>）地图数据，包括对基础地理信息数据经过符号化处理和图面整饰后形成的地图，以及在此基础上经提取、整合和扩充形成的政务电子地图和公众电子地图，建立了地理实体数据与空间位置之间的一一对应关系形成的数据；</w:t>
      </w:r>
    </w:p>
    <w:p w:rsidR="008B1BF7" w:rsidRDefault="008B1BF7" w:rsidP="008B1BF7">
      <w:pPr>
        <w:spacing w:line="360" w:lineRule="exact"/>
        <w:ind w:firstLineChars="200" w:firstLine="420"/>
      </w:pPr>
      <w:r>
        <w:rPr>
          <w:rFonts w:hint="eastAsia"/>
        </w:rPr>
        <w:t>（</w:t>
      </w:r>
      <w:r>
        <w:rPr>
          <w:rFonts w:hint="eastAsia"/>
        </w:rPr>
        <w:t>4</w:t>
      </w:r>
      <w:r>
        <w:rPr>
          <w:rFonts w:hint="eastAsia"/>
        </w:rPr>
        <w:t>）三维数据，是在影像数据、数字高程模型数据和地名地址数据集成表达的基础上，生成的三维信息数据，可扩充各类政府、企业或公众的兴趣信息形成的数据。</w:t>
      </w:r>
    </w:p>
    <w:p w:rsidR="008B1BF7" w:rsidRDefault="008B1BF7" w:rsidP="008B1BF7">
      <w:pPr>
        <w:spacing w:line="360" w:lineRule="exact"/>
        <w:ind w:firstLineChars="200" w:firstLine="420"/>
      </w:pPr>
      <w:r>
        <w:rPr>
          <w:rFonts w:hint="eastAsia"/>
        </w:rPr>
        <w:t>（</w:t>
      </w:r>
      <w:r>
        <w:rPr>
          <w:rFonts w:hint="eastAsia"/>
        </w:rPr>
        <w:t>5</w:t>
      </w:r>
      <w:r>
        <w:rPr>
          <w:rFonts w:hint="eastAsia"/>
        </w:rPr>
        <w:t>）非空间信息数据，是在灾情信息集合统计分析的基础上构成的具有空间信息分布的人口、经济等非空间信息数据集合。</w:t>
      </w:r>
    </w:p>
    <w:p w:rsidR="008B1BF7" w:rsidRPr="0058179A" w:rsidRDefault="008B1BF7" w:rsidP="00C962E3">
      <w:pPr>
        <w:pStyle w:val="2"/>
      </w:pPr>
      <w:bookmarkStart w:id="77" w:name="_Toc29483487"/>
      <w:r w:rsidRPr="0058179A">
        <w:t xml:space="preserve">5.2 </w:t>
      </w:r>
      <w:r w:rsidRPr="0058179A">
        <w:rPr>
          <w:rFonts w:hint="eastAsia"/>
        </w:rPr>
        <w:t>结构</w:t>
      </w:r>
      <w:bookmarkEnd w:id="77"/>
    </w:p>
    <w:p w:rsidR="008B1BF7" w:rsidRPr="0058179A" w:rsidRDefault="0058179A" w:rsidP="00C962E3">
      <w:pPr>
        <w:pStyle w:val="3"/>
      </w:pPr>
      <w:bookmarkStart w:id="78" w:name="_Toc29483488"/>
      <w:r w:rsidRPr="0058179A">
        <w:t>5.2.1</w:t>
      </w:r>
      <w:r w:rsidR="008B1BF7" w:rsidRPr="0058179A">
        <w:rPr>
          <w:rFonts w:hint="eastAsia"/>
        </w:rPr>
        <w:t>灾害环境空间信息整合</w:t>
      </w:r>
      <w:bookmarkEnd w:id="78"/>
    </w:p>
    <w:p w:rsidR="008B1BF7" w:rsidRPr="0058179A" w:rsidRDefault="008B1BF7" w:rsidP="008B1BF7">
      <w:pPr>
        <w:spacing w:line="360" w:lineRule="exact"/>
        <w:ind w:firstLineChars="200" w:firstLine="420"/>
      </w:pPr>
      <w:r w:rsidRPr="0058179A">
        <w:rPr>
          <w:rFonts w:hint="eastAsia"/>
        </w:rPr>
        <w:t>针对灾害种类对其涉及到各种类型的环境空间信息数据的融合方法和流程进行定义和说明。</w:t>
      </w:r>
    </w:p>
    <w:p w:rsidR="008B1BF7" w:rsidRPr="0058179A" w:rsidRDefault="0058179A" w:rsidP="00C962E3">
      <w:pPr>
        <w:pStyle w:val="3"/>
      </w:pPr>
      <w:bookmarkStart w:id="79" w:name="_Toc29483489"/>
      <w:r w:rsidRPr="0058179A">
        <w:lastRenderedPageBreak/>
        <w:t>5.2.2</w:t>
      </w:r>
      <w:r w:rsidR="008B1BF7" w:rsidRPr="0058179A">
        <w:rPr>
          <w:rFonts w:hint="eastAsia"/>
        </w:rPr>
        <w:t>多源数据融合处理流程</w:t>
      </w:r>
      <w:bookmarkEnd w:id="79"/>
    </w:p>
    <w:p w:rsidR="008B1BF7" w:rsidRPr="0058179A" w:rsidRDefault="008B1BF7" w:rsidP="008B1BF7">
      <w:pPr>
        <w:spacing w:line="360" w:lineRule="exact"/>
        <w:ind w:firstLineChars="200" w:firstLine="420"/>
        <w:rPr>
          <w:szCs w:val="21"/>
        </w:rPr>
      </w:pPr>
      <w:r w:rsidRPr="0058179A">
        <w:rPr>
          <w:rFonts w:hint="eastAsia"/>
          <w:szCs w:val="21"/>
        </w:rPr>
        <w:t>对多种灾情数据和空间地理信息数据的融合处理流程进行明确、详细说明。</w:t>
      </w:r>
    </w:p>
    <w:p w:rsidR="008B1BF7" w:rsidRPr="0058179A" w:rsidRDefault="0058179A" w:rsidP="00C962E3">
      <w:pPr>
        <w:pStyle w:val="3"/>
      </w:pPr>
      <w:bookmarkStart w:id="80" w:name="_Toc29483490"/>
      <w:r w:rsidRPr="0058179A">
        <w:t>5.2.3</w:t>
      </w:r>
      <w:r w:rsidR="008B1BF7" w:rsidRPr="0058179A">
        <w:rPr>
          <w:rFonts w:hint="eastAsia"/>
        </w:rPr>
        <w:t>多态信息融合</w:t>
      </w:r>
      <w:bookmarkEnd w:id="80"/>
    </w:p>
    <w:p w:rsidR="008B1BF7" w:rsidRPr="0058179A" w:rsidRDefault="008B1BF7" w:rsidP="008B1BF7">
      <w:pPr>
        <w:spacing w:line="360" w:lineRule="exact"/>
        <w:ind w:firstLineChars="200" w:firstLine="420"/>
        <w:rPr>
          <w:szCs w:val="21"/>
        </w:rPr>
      </w:pPr>
      <w:r w:rsidRPr="0058179A">
        <w:rPr>
          <w:rFonts w:hint="eastAsia"/>
          <w:szCs w:val="21"/>
        </w:rPr>
        <w:t>对各种灾情数据及灾害现场数据的融合方法进行规范性说明。</w:t>
      </w:r>
    </w:p>
    <w:p w:rsidR="008B1BF7" w:rsidRPr="0058179A" w:rsidRDefault="0058179A" w:rsidP="00C962E3">
      <w:pPr>
        <w:pStyle w:val="3"/>
      </w:pPr>
      <w:bookmarkStart w:id="81" w:name="_Toc29483491"/>
      <w:r w:rsidRPr="0058179A">
        <w:t>5.2.4</w:t>
      </w:r>
      <w:r w:rsidR="008B1BF7" w:rsidRPr="0058179A">
        <w:rPr>
          <w:rFonts w:hint="eastAsia"/>
        </w:rPr>
        <w:t>多融合数据验证分析</w:t>
      </w:r>
      <w:bookmarkEnd w:id="81"/>
    </w:p>
    <w:p w:rsidR="008B1BF7" w:rsidRPr="00150D01" w:rsidRDefault="008B1BF7" w:rsidP="008B1BF7">
      <w:pPr>
        <w:spacing w:line="360" w:lineRule="exact"/>
        <w:ind w:firstLineChars="200" w:firstLine="420"/>
      </w:pPr>
      <w:r w:rsidRPr="0058179A">
        <w:rPr>
          <w:rFonts w:hint="eastAsia"/>
          <w:szCs w:val="21"/>
        </w:rPr>
        <w:t>对融合结果进行数据集成，进行灾害环境融合数据信息验证分析，验证测试进一步完善融合技术内容。</w:t>
      </w:r>
    </w:p>
    <w:p w:rsidR="008B1BF7" w:rsidRDefault="008B1BF7" w:rsidP="00C962E3">
      <w:pPr>
        <w:pStyle w:val="2"/>
      </w:pPr>
      <w:bookmarkStart w:id="82" w:name="_Toc29483492"/>
      <w:r>
        <w:rPr>
          <w:rFonts w:hint="eastAsia"/>
        </w:rPr>
        <w:t xml:space="preserve">5.3 </w:t>
      </w:r>
      <w:r>
        <w:rPr>
          <w:rFonts w:hint="eastAsia"/>
        </w:rPr>
        <w:t>成果分级</w:t>
      </w:r>
      <w:bookmarkEnd w:id="82"/>
    </w:p>
    <w:p w:rsidR="008B1BF7" w:rsidRDefault="00816A3F" w:rsidP="00816A3F">
      <w:pPr>
        <w:spacing w:line="360" w:lineRule="exact"/>
        <w:ind w:firstLineChars="200" w:firstLine="420"/>
      </w:pPr>
      <w:r>
        <w:rPr>
          <w:rFonts w:hint="eastAsia"/>
        </w:rPr>
        <w:t>应急</w:t>
      </w:r>
      <w:r w:rsidR="008B1BF7">
        <w:t>数据时空整合成果按灾情</w:t>
      </w:r>
      <w:r>
        <w:rPr>
          <w:rFonts w:hint="eastAsia"/>
        </w:rPr>
        <w:t>的</w:t>
      </w:r>
      <w:r w:rsidR="008B1BF7">
        <w:t>种类</w:t>
      </w:r>
      <w:r>
        <w:rPr>
          <w:rFonts w:hint="eastAsia"/>
        </w:rPr>
        <w:t>课</w:t>
      </w:r>
      <w:r w:rsidR="008B1BF7">
        <w:t>分为六级</w:t>
      </w:r>
      <w:r w:rsidR="008B1BF7">
        <w:rPr>
          <w:rFonts w:hint="eastAsia"/>
        </w:rPr>
        <w:t>，其分级与代号见表</w:t>
      </w:r>
      <w:r w:rsidR="008B1BF7">
        <w:rPr>
          <w:rFonts w:hint="eastAsia"/>
        </w:rPr>
        <w:t>1</w:t>
      </w:r>
      <w:r w:rsidR="008B1BF7">
        <w:rPr>
          <w:rFonts w:hint="eastAsia"/>
        </w:rPr>
        <w:t>。</w:t>
      </w:r>
    </w:p>
    <w:p w:rsidR="008B1BF7" w:rsidRDefault="00816A3F" w:rsidP="008B1BF7">
      <w:pPr>
        <w:pStyle w:val="a"/>
        <w:numPr>
          <w:ilvl w:val="0"/>
          <w:numId w:val="2"/>
        </w:numPr>
        <w:tabs>
          <w:tab w:val="num" w:pos="360"/>
        </w:tabs>
      </w:pPr>
      <w:r>
        <w:rPr>
          <w:rFonts w:hint="eastAsia"/>
        </w:rPr>
        <w:t>应急</w:t>
      </w:r>
      <w:r w:rsidR="008B1BF7">
        <w:rPr>
          <w:rFonts w:hint="eastAsia"/>
        </w:rPr>
        <w:t>数据时空整合成果</w:t>
      </w:r>
      <w:r w:rsidR="008B1BF7" w:rsidRPr="00FD675B">
        <w:rPr>
          <w:rFonts w:hint="eastAsia"/>
        </w:rPr>
        <w:t>分</w:t>
      </w:r>
      <w:r w:rsidR="008B1BF7">
        <w:rPr>
          <w:rFonts w:hint="eastAsia"/>
        </w:rPr>
        <w:t>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84"/>
        <w:gridCol w:w="1985"/>
      </w:tblGrid>
      <w:tr w:rsidR="008B1BF7" w:rsidTr="00BD5224">
        <w:trPr>
          <w:jc w:val="center"/>
        </w:trPr>
        <w:tc>
          <w:tcPr>
            <w:tcW w:w="1984" w:type="dxa"/>
            <w:tcBorders>
              <w:top w:val="single" w:sz="8" w:space="0" w:color="auto"/>
              <w:bottom w:val="single" w:sz="8" w:space="0" w:color="auto"/>
            </w:tcBorders>
            <w:shd w:val="clear" w:color="auto" w:fill="auto"/>
          </w:tcPr>
          <w:p w:rsidR="008B1BF7" w:rsidRPr="008B444A" w:rsidRDefault="008B1BF7" w:rsidP="00BD5224">
            <w:pPr>
              <w:pStyle w:val="ac"/>
              <w:jc w:val="center"/>
              <w:rPr>
                <w:sz w:val="18"/>
                <w:szCs w:val="18"/>
              </w:rPr>
            </w:pPr>
            <w:r>
              <w:rPr>
                <w:rFonts w:hint="eastAsia"/>
                <w:sz w:val="18"/>
                <w:szCs w:val="18"/>
              </w:rPr>
              <w:t>灾情种类分级</w:t>
            </w:r>
          </w:p>
        </w:tc>
        <w:tc>
          <w:tcPr>
            <w:tcW w:w="1985" w:type="dxa"/>
            <w:tcBorders>
              <w:top w:val="single" w:sz="8" w:space="0" w:color="auto"/>
              <w:bottom w:val="single" w:sz="8" w:space="0" w:color="auto"/>
            </w:tcBorders>
            <w:shd w:val="clear" w:color="auto" w:fill="auto"/>
          </w:tcPr>
          <w:p w:rsidR="008B1BF7" w:rsidRPr="008B444A" w:rsidRDefault="008B1BF7" w:rsidP="00BD5224">
            <w:pPr>
              <w:pStyle w:val="ac"/>
              <w:jc w:val="center"/>
              <w:rPr>
                <w:sz w:val="18"/>
                <w:szCs w:val="18"/>
              </w:rPr>
            </w:pPr>
            <w:r w:rsidRPr="008B444A">
              <w:rPr>
                <w:rFonts w:hint="eastAsia"/>
                <w:sz w:val="18"/>
                <w:szCs w:val="18"/>
              </w:rPr>
              <w:t>代号</w:t>
            </w:r>
          </w:p>
        </w:tc>
      </w:tr>
      <w:tr w:rsidR="008B1BF7" w:rsidTr="00BD5224">
        <w:trPr>
          <w:jc w:val="center"/>
        </w:trPr>
        <w:tc>
          <w:tcPr>
            <w:tcW w:w="1984" w:type="dxa"/>
            <w:tcBorders>
              <w:top w:val="single" w:sz="8" w:space="0" w:color="auto"/>
            </w:tcBorders>
            <w:shd w:val="clear" w:color="auto" w:fill="auto"/>
          </w:tcPr>
          <w:p w:rsidR="008B1BF7" w:rsidRPr="008B444A" w:rsidRDefault="008B1BF7" w:rsidP="00BD5224">
            <w:pPr>
              <w:pStyle w:val="ac"/>
              <w:jc w:val="center"/>
              <w:rPr>
                <w:sz w:val="18"/>
                <w:szCs w:val="18"/>
              </w:rPr>
            </w:pPr>
            <w:r>
              <w:rPr>
                <w:rFonts w:hint="eastAsia"/>
                <w:sz w:val="18"/>
                <w:szCs w:val="18"/>
              </w:rPr>
              <w:t>地震灾害</w:t>
            </w:r>
          </w:p>
        </w:tc>
        <w:tc>
          <w:tcPr>
            <w:tcW w:w="1985" w:type="dxa"/>
            <w:tcBorders>
              <w:top w:val="single" w:sz="8" w:space="0" w:color="auto"/>
            </w:tcBorders>
            <w:shd w:val="clear" w:color="auto" w:fill="auto"/>
          </w:tcPr>
          <w:p w:rsidR="008B1BF7" w:rsidRPr="008B444A" w:rsidRDefault="008B1BF7" w:rsidP="00BD5224">
            <w:pPr>
              <w:pStyle w:val="ac"/>
              <w:jc w:val="center"/>
              <w:rPr>
                <w:sz w:val="18"/>
                <w:szCs w:val="18"/>
              </w:rPr>
            </w:pPr>
            <w:r w:rsidRPr="008B444A">
              <w:rPr>
                <w:rFonts w:hint="eastAsia"/>
                <w:sz w:val="18"/>
                <w:szCs w:val="18"/>
              </w:rPr>
              <w:t>A</w:t>
            </w:r>
          </w:p>
        </w:tc>
      </w:tr>
      <w:tr w:rsidR="008B1BF7" w:rsidTr="00BD5224">
        <w:trPr>
          <w:jc w:val="center"/>
        </w:trPr>
        <w:tc>
          <w:tcPr>
            <w:tcW w:w="1984" w:type="dxa"/>
            <w:shd w:val="clear" w:color="auto" w:fill="auto"/>
          </w:tcPr>
          <w:p w:rsidR="008B1BF7" w:rsidRPr="008B444A" w:rsidRDefault="008B1BF7" w:rsidP="00BD5224">
            <w:pPr>
              <w:pStyle w:val="ac"/>
              <w:jc w:val="center"/>
              <w:rPr>
                <w:sz w:val="18"/>
                <w:szCs w:val="18"/>
              </w:rPr>
            </w:pPr>
            <w:r>
              <w:rPr>
                <w:rFonts w:hint="eastAsia"/>
                <w:sz w:val="18"/>
                <w:szCs w:val="18"/>
              </w:rPr>
              <w:t>洪水灾害</w:t>
            </w:r>
          </w:p>
        </w:tc>
        <w:tc>
          <w:tcPr>
            <w:tcW w:w="1985" w:type="dxa"/>
            <w:shd w:val="clear" w:color="auto" w:fill="auto"/>
          </w:tcPr>
          <w:p w:rsidR="008B1BF7" w:rsidRPr="008B444A" w:rsidRDefault="008B1BF7" w:rsidP="00BD5224">
            <w:pPr>
              <w:pStyle w:val="ac"/>
              <w:jc w:val="center"/>
              <w:rPr>
                <w:sz w:val="18"/>
                <w:szCs w:val="18"/>
              </w:rPr>
            </w:pPr>
            <w:r w:rsidRPr="008B444A">
              <w:rPr>
                <w:rFonts w:hint="eastAsia"/>
                <w:sz w:val="18"/>
                <w:szCs w:val="18"/>
              </w:rPr>
              <w:t>B</w:t>
            </w:r>
          </w:p>
        </w:tc>
      </w:tr>
      <w:tr w:rsidR="008B1BF7" w:rsidTr="00BD5224">
        <w:trPr>
          <w:jc w:val="center"/>
        </w:trPr>
        <w:tc>
          <w:tcPr>
            <w:tcW w:w="1984" w:type="dxa"/>
            <w:shd w:val="clear" w:color="auto" w:fill="auto"/>
          </w:tcPr>
          <w:p w:rsidR="008B1BF7" w:rsidRPr="008B444A" w:rsidRDefault="008B1BF7" w:rsidP="00BD5224">
            <w:pPr>
              <w:pStyle w:val="ac"/>
              <w:jc w:val="center"/>
              <w:rPr>
                <w:sz w:val="18"/>
                <w:szCs w:val="18"/>
              </w:rPr>
            </w:pPr>
            <w:r>
              <w:rPr>
                <w:rFonts w:hint="eastAsia"/>
                <w:sz w:val="18"/>
                <w:szCs w:val="18"/>
              </w:rPr>
              <w:t>地质灾害</w:t>
            </w:r>
          </w:p>
        </w:tc>
        <w:tc>
          <w:tcPr>
            <w:tcW w:w="1985" w:type="dxa"/>
            <w:shd w:val="clear" w:color="auto" w:fill="auto"/>
          </w:tcPr>
          <w:p w:rsidR="008B1BF7" w:rsidRPr="008B444A" w:rsidRDefault="008B1BF7" w:rsidP="00BD5224">
            <w:pPr>
              <w:pStyle w:val="ac"/>
              <w:jc w:val="center"/>
              <w:rPr>
                <w:sz w:val="18"/>
                <w:szCs w:val="18"/>
              </w:rPr>
            </w:pPr>
            <w:r w:rsidRPr="008B444A">
              <w:rPr>
                <w:rFonts w:hint="eastAsia"/>
                <w:sz w:val="18"/>
                <w:szCs w:val="18"/>
              </w:rPr>
              <w:t>C</w:t>
            </w:r>
          </w:p>
        </w:tc>
      </w:tr>
      <w:tr w:rsidR="008B1BF7" w:rsidTr="00BD5224">
        <w:trPr>
          <w:jc w:val="center"/>
        </w:trPr>
        <w:tc>
          <w:tcPr>
            <w:tcW w:w="1984" w:type="dxa"/>
            <w:shd w:val="clear" w:color="auto" w:fill="auto"/>
          </w:tcPr>
          <w:p w:rsidR="008B1BF7" w:rsidRDefault="008B1BF7" w:rsidP="00BD5224">
            <w:pPr>
              <w:pStyle w:val="ac"/>
              <w:jc w:val="center"/>
              <w:rPr>
                <w:sz w:val="18"/>
                <w:szCs w:val="18"/>
              </w:rPr>
            </w:pPr>
            <w:r>
              <w:rPr>
                <w:rFonts w:hint="eastAsia"/>
                <w:sz w:val="18"/>
                <w:szCs w:val="18"/>
              </w:rPr>
              <w:t>城镇火灾</w:t>
            </w:r>
          </w:p>
        </w:tc>
        <w:tc>
          <w:tcPr>
            <w:tcW w:w="1985" w:type="dxa"/>
            <w:shd w:val="clear" w:color="auto" w:fill="auto"/>
          </w:tcPr>
          <w:p w:rsidR="008B1BF7" w:rsidRPr="008B444A" w:rsidRDefault="008B1BF7" w:rsidP="00BD5224">
            <w:pPr>
              <w:pStyle w:val="ac"/>
              <w:jc w:val="center"/>
              <w:rPr>
                <w:sz w:val="18"/>
                <w:szCs w:val="18"/>
              </w:rPr>
            </w:pPr>
            <w:r>
              <w:rPr>
                <w:rFonts w:hint="eastAsia"/>
                <w:sz w:val="18"/>
                <w:szCs w:val="18"/>
              </w:rPr>
              <w:t>D</w:t>
            </w:r>
          </w:p>
        </w:tc>
      </w:tr>
      <w:tr w:rsidR="008B1BF7" w:rsidTr="00BD5224">
        <w:trPr>
          <w:jc w:val="center"/>
        </w:trPr>
        <w:tc>
          <w:tcPr>
            <w:tcW w:w="1984" w:type="dxa"/>
            <w:shd w:val="clear" w:color="auto" w:fill="auto"/>
          </w:tcPr>
          <w:p w:rsidR="008B1BF7" w:rsidRDefault="008B1BF7" w:rsidP="00BD5224">
            <w:pPr>
              <w:pStyle w:val="ac"/>
              <w:jc w:val="center"/>
              <w:rPr>
                <w:sz w:val="18"/>
                <w:szCs w:val="18"/>
              </w:rPr>
            </w:pPr>
            <w:r>
              <w:rPr>
                <w:rFonts w:hint="eastAsia"/>
                <w:sz w:val="18"/>
                <w:szCs w:val="18"/>
              </w:rPr>
              <w:t>交通事故</w:t>
            </w:r>
          </w:p>
        </w:tc>
        <w:tc>
          <w:tcPr>
            <w:tcW w:w="1985" w:type="dxa"/>
            <w:shd w:val="clear" w:color="auto" w:fill="auto"/>
          </w:tcPr>
          <w:p w:rsidR="008B1BF7" w:rsidRPr="008B444A" w:rsidRDefault="008B1BF7" w:rsidP="00BD5224">
            <w:pPr>
              <w:pStyle w:val="ac"/>
              <w:jc w:val="center"/>
              <w:rPr>
                <w:sz w:val="18"/>
                <w:szCs w:val="18"/>
              </w:rPr>
            </w:pPr>
            <w:r>
              <w:rPr>
                <w:rFonts w:hint="eastAsia"/>
                <w:sz w:val="18"/>
                <w:szCs w:val="18"/>
              </w:rPr>
              <w:t>E</w:t>
            </w:r>
          </w:p>
        </w:tc>
      </w:tr>
      <w:tr w:rsidR="008B1BF7" w:rsidTr="00BD5224">
        <w:trPr>
          <w:jc w:val="center"/>
        </w:trPr>
        <w:tc>
          <w:tcPr>
            <w:tcW w:w="1984" w:type="dxa"/>
            <w:shd w:val="clear" w:color="auto" w:fill="auto"/>
          </w:tcPr>
          <w:p w:rsidR="008B1BF7" w:rsidRDefault="008B1BF7" w:rsidP="00BD5224">
            <w:pPr>
              <w:pStyle w:val="ac"/>
              <w:jc w:val="center"/>
              <w:rPr>
                <w:sz w:val="18"/>
                <w:szCs w:val="18"/>
              </w:rPr>
            </w:pPr>
            <w:r>
              <w:rPr>
                <w:rFonts w:hint="eastAsia"/>
                <w:sz w:val="18"/>
                <w:szCs w:val="18"/>
              </w:rPr>
              <w:t>建筑物倒塌</w:t>
            </w:r>
          </w:p>
        </w:tc>
        <w:tc>
          <w:tcPr>
            <w:tcW w:w="1985" w:type="dxa"/>
            <w:shd w:val="clear" w:color="auto" w:fill="auto"/>
          </w:tcPr>
          <w:p w:rsidR="008B1BF7" w:rsidRPr="008B444A" w:rsidRDefault="008B1BF7" w:rsidP="00BD5224">
            <w:pPr>
              <w:pStyle w:val="ac"/>
              <w:jc w:val="center"/>
              <w:rPr>
                <w:sz w:val="18"/>
                <w:szCs w:val="18"/>
              </w:rPr>
            </w:pPr>
            <w:r>
              <w:rPr>
                <w:rFonts w:hint="eastAsia"/>
                <w:sz w:val="18"/>
                <w:szCs w:val="18"/>
              </w:rPr>
              <w:t>F</w:t>
            </w:r>
          </w:p>
        </w:tc>
      </w:tr>
    </w:tbl>
    <w:p w:rsidR="004A75EB" w:rsidRPr="00C962E3" w:rsidRDefault="00BF6028" w:rsidP="00C962E3">
      <w:pPr>
        <w:pStyle w:val="1"/>
      </w:pPr>
      <w:bookmarkStart w:id="83" w:name="_Toc29483493"/>
      <w:r w:rsidRPr="00C962E3">
        <w:rPr>
          <w:rFonts w:hint="eastAsia"/>
        </w:rPr>
        <w:t xml:space="preserve">6 </w:t>
      </w:r>
      <w:r w:rsidRPr="00C962E3">
        <w:rPr>
          <w:rFonts w:hint="eastAsia"/>
        </w:rPr>
        <w:t>数据整合处理</w:t>
      </w:r>
      <w:r w:rsidR="00AE3118">
        <w:rPr>
          <w:rFonts w:hint="eastAsia"/>
        </w:rPr>
        <w:t>规则</w:t>
      </w:r>
      <w:bookmarkEnd w:id="83"/>
    </w:p>
    <w:p w:rsidR="00BF5ADC" w:rsidRDefault="00BF5ADC" w:rsidP="00BF5ADC">
      <w:pPr>
        <w:spacing w:line="360" w:lineRule="exact"/>
        <w:ind w:firstLineChars="200" w:firstLine="420"/>
      </w:pPr>
      <w:r>
        <w:rPr>
          <w:rFonts w:hint="eastAsia"/>
        </w:rPr>
        <w:t>对基于统计模型的信息融合算法、典型工程数据建模方法、空间信息位置匹配技术、多层结构整合技术、灾情信息与地理信息的实时智能化融合处理方法、室内外多源信息融合技术等关键技术进行分析提炼，对其中的技术要点及相应的方法、算法流程进行标准化，对关键参数和处理结果提出具体要求。</w:t>
      </w:r>
    </w:p>
    <w:p w:rsidR="00BF5ADC" w:rsidRPr="00BF5ADC" w:rsidRDefault="00BF5ADC" w:rsidP="00BF5ADC">
      <w:pPr>
        <w:pStyle w:val="a"/>
        <w:numPr>
          <w:ilvl w:val="0"/>
          <w:numId w:val="2"/>
        </w:numPr>
        <w:tabs>
          <w:tab w:val="num" w:pos="360"/>
        </w:tabs>
      </w:pPr>
      <w:r>
        <w:rPr>
          <w:rFonts w:hint="eastAsia"/>
        </w:rPr>
        <w:t>数据整合处理各部分</w:t>
      </w:r>
      <w:r w:rsidR="003D42FF">
        <w:rPr>
          <w:rFonts w:hint="eastAsia"/>
        </w:rPr>
        <w:t>具体方法</w:t>
      </w:r>
    </w:p>
    <w:tbl>
      <w:tblPr>
        <w:tblStyle w:val="af0"/>
        <w:tblW w:w="0" w:type="auto"/>
        <w:tblLook w:val="04A0" w:firstRow="1" w:lastRow="0" w:firstColumn="1" w:lastColumn="0" w:noHBand="0" w:noVBand="1"/>
      </w:tblPr>
      <w:tblGrid>
        <w:gridCol w:w="3113"/>
        <w:gridCol w:w="6287"/>
      </w:tblGrid>
      <w:tr w:rsidR="00BF5ADC" w:rsidTr="00BF5ADC">
        <w:tc>
          <w:tcPr>
            <w:tcW w:w="3113" w:type="dxa"/>
          </w:tcPr>
          <w:p w:rsidR="00BF5ADC" w:rsidRDefault="00BF5ADC" w:rsidP="00BF5ADC">
            <w:pPr>
              <w:pStyle w:val="ac"/>
              <w:jc w:val="center"/>
            </w:pPr>
            <w:r w:rsidRPr="00BF5ADC">
              <w:rPr>
                <w:rFonts w:hint="eastAsia"/>
                <w:sz w:val="18"/>
                <w:szCs w:val="18"/>
              </w:rPr>
              <w:t>研究主题</w:t>
            </w:r>
          </w:p>
        </w:tc>
        <w:tc>
          <w:tcPr>
            <w:tcW w:w="6287" w:type="dxa"/>
          </w:tcPr>
          <w:p w:rsidR="00BF5ADC" w:rsidRPr="00BF5ADC" w:rsidRDefault="003D42FF" w:rsidP="00BF5ADC">
            <w:pPr>
              <w:pStyle w:val="ac"/>
              <w:jc w:val="center"/>
              <w:rPr>
                <w:sz w:val="18"/>
                <w:szCs w:val="18"/>
              </w:rPr>
            </w:pPr>
            <w:r>
              <w:rPr>
                <w:rFonts w:hint="eastAsia"/>
                <w:sz w:val="18"/>
                <w:szCs w:val="18"/>
              </w:rPr>
              <w:t>具体方法</w:t>
            </w:r>
          </w:p>
        </w:tc>
      </w:tr>
      <w:tr w:rsidR="00BF5ADC" w:rsidRPr="00BF5ADC" w:rsidTr="00BF5ADC">
        <w:tc>
          <w:tcPr>
            <w:tcW w:w="3113" w:type="dxa"/>
          </w:tcPr>
          <w:p w:rsidR="00BF5ADC" w:rsidRPr="00BF5ADC" w:rsidRDefault="00BF5ADC" w:rsidP="00BF5ADC">
            <w:pPr>
              <w:pStyle w:val="ac"/>
              <w:rPr>
                <w:sz w:val="18"/>
                <w:szCs w:val="18"/>
              </w:rPr>
            </w:pPr>
            <w:r w:rsidRPr="00BF5ADC">
              <w:rPr>
                <w:rFonts w:hint="eastAsia"/>
                <w:sz w:val="18"/>
                <w:szCs w:val="18"/>
              </w:rPr>
              <w:t>基于统计模型的信息融合算法</w:t>
            </w:r>
          </w:p>
        </w:tc>
        <w:tc>
          <w:tcPr>
            <w:tcW w:w="6287" w:type="dxa"/>
          </w:tcPr>
          <w:p w:rsidR="00BF5ADC" w:rsidRPr="00BF5ADC" w:rsidRDefault="00BF5ADC" w:rsidP="00BF5ADC">
            <w:pPr>
              <w:pStyle w:val="ac"/>
              <w:rPr>
                <w:sz w:val="18"/>
                <w:szCs w:val="18"/>
              </w:rPr>
            </w:pPr>
            <w:r w:rsidRPr="00BF5ADC">
              <w:rPr>
                <w:rFonts w:hint="eastAsia"/>
                <w:sz w:val="18"/>
                <w:szCs w:val="18"/>
              </w:rPr>
              <w:t>基于</w:t>
            </w:r>
            <w:r>
              <w:rPr>
                <w:rFonts w:hint="eastAsia"/>
                <w:sz w:val="18"/>
                <w:szCs w:val="18"/>
              </w:rPr>
              <w:t>马尔可夫链统计模型</w:t>
            </w:r>
            <w:r w:rsidRPr="005151B8">
              <w:rPr>
                <w:sz w:val="18"/>
                <w:szCs w:val="18"/>
              </w:rPr>
              <w:t>的信息融合算法中关键方法及流程标准化问题，</w:t>
            </w:r>
            <w:r w:rsidRPr="005151B8">
              <w:rPr>
                <w:rFonts w:hint="eastAsia"/>
                <w:sz w:val="18"/>
                <w:szCs w:val="18"/>
              </w:rPr>
              <w:t>规范统计模型结构</w:t>
            </w:r>
          </w:p>
        </w:tc>
      </w:tr>
      <w:tr w:rsidR="00BF5ADC" w:rsidTr="00BF5ADC">
        <w:tc>
          <w:tcPr>
            <w:tcW w:w="3113" w:type="dxa"/>
          </w:tcPr>
          <w:p w:rsidR="00BF5ADC" w:rsidRPr="00BF5ADC" w:rsidRDefault="00BF5ADC" w:rsidP="00BF5ADC">
            <w:pPr>
              <w:pStyle w:val="ac"/>
              <w:rPr>
                <w:sz w:val="18"/>
                <w:szCs w:val="18"/>
              </w:rPr>
            </w:pPr>
            <w:r w:rsidRPr="00BF5ADC">
              <w:rPr>
                <w:rFonts w:hint="eastAsia"/>
                <w:sz w:val="18"/>
                <w:szCs w:val="18"/>
              </w:rPr>
              <w:t>灾情信息与地理信息的实时智能化融合处理方法</w:t>
            </w:r>
          </w:p>
        </w:tc>
        <w:tc>
          <w:tcPr>
            <w:tcW w:w="6287" w:type="dxa"/>
          </w:tcPr>
          <w:p w:rsidR="00BF5ADC" w:rsidRPr="00BF5ADC" w:rsidRDefault="00BF5ADC" w:rsidP="00BF5ADC">
            <w:pPr>
              <w:pStyle w:val="ac"/>
              <w:rPr>
                <w:sz w:val="18"/>
                <w:szCs w:val="18"/>
              </w:rPr>
            </w:pPr>
            <w:r w:rsidRPr="005151B8">
              <w:rPr>
                <w:sz w:val="18"/>
                <w:szCs w:val="18"/>
              </w:rPr>
              <w:t>灾情信息与地理信息的实时智能化融合处理方法</w:t>
            </w:r>
            <w:r w:rsidRPr="005151B8">
              <w:rPr>
                <w:rFonts w:hint="eastAsia"/>
                <w:sz w:val="18"/>
                <w:szCs w:val="18"/>
              </w:rPr>
              <w:t>流程标准化</w:t>
            </w:r>
            <w:r w:rsidRPr="005151B8">
              <w:rPr>
                <w:sz w:val="18"/>
                <w:szCs w:val="18"/>
              </w:rPr>
              <w:t>，</w:t>
            </w:r>
            <w:r w:rsidRPr="005151B8">
              <w:rPr>
                <w:rFonts w:hint="eastAsia"/>
                <w:sz w:val="18"/>
                <w:szCs w:val="18"/>
              </w:rPr>
              <w:t>设计</w:t>
            </w:r>
            <w:r w:rsidRPr="005151B8">
              <w:rPr>
                <w:sz w:val="18"/>
                <w:szCs w:val="18"/>
              </w:rPr>
              <w:t>灾情信息与空间信息的结合表达结果模式</w:t>
            </w:r>
          </w:p>
        </w:tc>
      </w:tr>
      <w:tr w:rsidR="00BF5ADC" w:rsidTr="00BF5ADC">
        <w:tc>
          <w:tcPr>
            <w:tcW w:w="3113" w:type="dxa"/>
          </w:tcPr>
          <w:p w:rsidR="00BF5ADC" w:rsidRPr="00BF5ADC" w:rsidRDefault="00BF5ADC" w:rsidP="00BF5ADC">
            <w:pPr>
              <w:pStyle w:val="ac"/>
              <w:rPr>
                <w:sz w:val="18"/>
                <w:szCs w:val="18"/>
              </w:rPr>
            </w:pPr>
            <w:r w:rsidRPr="00BF5ADC">
              <w:rPr>
                <w:rFonts w:hint="eastAsia"/>
                <w:sz w:val="18"/>
                <w:szCs w:val="18"/>
              </w:rPr>
              <w:t>典型工程数据空间化建模方法</w:t>
            </w:r>
          </w:p>
        </w:tc>
        <w:tc>
          <w:tcPr>
            <w:tcW w:w="6287" w:type="dxa"/>
          </w:tcPr>
          <w:p w:rsidR="00BF5ADC" w:rsidRPr="00BF5ADC" w:rsidRDefault="00BF5ADC" w:rsidP="00BF5ADC">
            <w:pPr>
              <w:pStyle w:val="ac"/>
              <w:rPr>
                <w:sz w:val="18"/>
                <w:szCs w:val="18"/>
              </w:rPr>
            </w:pPr>
            <w:r w:rsidRPr="005151B8">
              <w:rPr>
                <w:sz w:val="18"/>
                <w:szCs w:val="18"/>
              </w:rPr>
              <w:t>图形拓扑结构、文字标注、数字信息和距离关系等数据的标准化</w:t>
            </w:r>
            <w:r w:rsidRPr="005151B8">
              <w:rPr>
                <w:rFonts w:hint="eastAsia"/>
                <w:sz w:val="18"/>
                <w:szCs w:val="18"/>
              </w:rPr>
              <w:t>，</w:t>
            </w:r>
            <w:r w:rsidRPr="005151B8">
              <w:rPr>
                <w:sz w:val="18"/>
                <w:szCs w:val="18"/>
              </w:rPr>
              <w:t>对典型工程数据空间化建模流程进行规范</w:t>
            </w:r>
          </w:p>
        </w:tc>
      </w:tr>
      <w:tr w:rsidR="00BF5ADC" w:rsidTr="00BF5ADC">
        <w:tc>
          <w:tcPr>
            <w:tcW w:w="3113" w:type="dxa"/>
          </w:tcPr>
          <w:p w:rsidR="00BF5ADC" w:rsidRPr="00BF5ADC" w:rsidRDefault="00BF5ADC" w:rsidP="00BF5ADC">
            <w:pPr>
              <w:pStyle w:val="ac"/>
              <w:rPr>
                <w:sz w:val="18"/>
                <w:szCs w:val="18"/>
              </w:rPr>
            </w:pPr>
            <w:r w:rsidRPr="00BF5ADC">
              <w:rPr>
                <w:rFonts w:hint="eastAsia"/>
                <w:sz w:val="18"/>
                <w:szCs w:val="18"/>
              </w:rPr>
              <w:t>空间数据位置信息匹配技术</w:t>
            </w:r>
          </w:p>
        </w:tc>
        <w:tc>
          <w:tcPr>
            <w:tcW w:w="6287" w:type="dxa"/>
          </w:tcPr>
          <w:p w:rsidR="00BF5ADC" w:rsidRPr="00BF5ADC" w:rsidRDefault="00BF5ADC" w:rsidP="00BF5ADC">
            <w:pPr>
              <w:pStyle w:val="ac"/>
              <w:rPr>
                <w:sz w:val="18"/>
                <w:szCs w:val="18"/>
              </w:rPr>
            </w:pPr>
            <w:r w:rsidRPr="005151B8">
              <w:rPr>
                <w:sz w:val="18"/>
                <w:szCs w:val="18"/>
              </w:rPr>
              <w:t>基础数据集提供的数据，对空间数据的位置信息与地理实体对象匹配方法标准化</w:t>
            </w:r>
          </w:p>
        </w:tc>
      </w:tr>
      <w:tr w:rsidR="00BF5ADC" w:rsidTr="00BF5ADC">
        <w:tc>
          <w:tcPr>
            <w:tcW w:w="3113" w:type="dxa"/>
          </w:tcPr>
          <w:p w:rsidR="00BF5ADC" w:rsidRPr="00BF5ADC" w:rsidRDefault="00BF5ADC" w:rsidP="00BF5ADC">
            <w:pPr>
              <w:pStyle w:val="ac"/>
              <w:rPr>
                <w:sz w:val="18"/>
                <w:szCs w:val="18"/>
              </w:rPr>
            </w:pPr>
            <w:r w:rsidRPr="00BF5ADC">
              <w:rPr>
                <w:rFonts w:hint="eastAsia"/>
                <w:sz w:val="18"/>
                <w:szCs w:val="18"/>
              </w:rPr>
              <w:lastRenderedPageBreak/>
              <w:t>多层结构整合技术</w:t>
            </w:r>
          </w:p>
        </w:tc>
        <w:tc>
          <w:tcPr>
            <w:tcW w:w="6287" w:type="dxa"/>
          </w:tcPr>
          <w:p w:rsidR="00BF5ADC" w:rsidRPr="00BF5ADC" w:rsidRDefault="00BF5ADC" w:rsidP="00BF5ADC">
            <w:pPr>
              <w:pStyle w:val="ac"/>
              <w:rPr>
                <w:sz w:val="18"/>
                <w:szCs w:val="18"/>
              </w:rPr>
            </w:pPr>
            <w:r w:rsidRPr="005151B8">
              <w:rPr>
                <w:rFonts w:hint="eastAsia"/>
                <w:sz w:val="18"/>
                <w:szCs w:val="18"/>
              </w:rPr>
              <w:t>规范</w:t>
            </w:r>
            <w:r w:rsidRPr="005151B8">
              <w:rPr>
                <w:sz w:val="18"/>
                <w:szCs w:val="18"/>
              </w:rPr>
              <w:t>图形拓扑结构类型，标准化图形拓扑结构，结合图形映射技术，实现多层图形结构到平面结构的映射</w:t>
            </w:r>
          </w:p>
        </w:tc>
      </w:tr>
      <w:tr w:rsidR="00BF5ADC" w:rsidTr="00BF5ADC">
        <w:tc>
          <w:tcPr>
            <w:tcW w:w="3113" w:type="dxa"/>
          </w:tcPr>
          <w:p w:rsidR="00BF5ADC" w:rsidRPr="00BF5ADC" w:rsidRDefault="00BF5ADC" w:rsidP="00BF5ADC">
            <w:pPr>
              <w:pStyle w:val="ac"/>
              <w:rPr>
                <w:sz w:val="18"/>
                <w:szCs w:val="18"/>
              </w:rPr>
            </w:pPr>
            <w:r w:rsidRPr="00BF5ADC">
              <w:rPr>
                <w:rFonts w:hint="eastAsia"/>
                <w:sz w:val="18"/>
                <w:szCs w:val="18"/>
              </w:rPr>
              <w:t>室内外多源信息融合技术</w:t>
            </w:r>
          </w:p>
        </w:tc>
        <w:tc>
          <w:tcPr>
            <w:tcW w:w="6287" w:type="dxa"/>
          </w:tcPr>
          <w:p w:rsidR="00BF5ADC" w:rsidRPr="00BF5ADC" w:rsidRDefault="00BF5ADC" w:rsidP="00BF5ADC">
            <w:pPr>
              <w:pStyle w:val="ac"/>
              <w:rPr>
                <w:sz w:val="18"/>
                <w:szCs w:val="18"/>
              </w:rPr>
            </w:pPr>
            <w:r w:rsidRPr="005151B8">
              <w:rPr>
                <w:rFonts w:hint="eastAsia"/>
                <w:sz w:val="18"/>
                <w:szCs w:val="18"/>
              </w:rPr>
              <w:t>规范</w:t>
            </w:r>
            <w:r w:rsidRPr="005151B8">
              <w:rPr>
                <w:sz w:val="18"/>
                <w:szCs w:val="18"/>
              </w:rPr>
              <w:t>室内外灾情信息时间、环境、结构以及空间关系</w:t>
            </w:r>
            <w:r w:rsidRPr="005151B8">
              <w:rPr>
                <w:rFonts w:hint="eastAsia"/>
                <w:sz w:val="18"/>
                <w:szCs w:val="18"/>
              </w:rPr>
              <w:t>，</w:t>
            </w:r>
            <w:r w:rsidRPr="005151B8">
              <w:rPr>
                <w:sz w:val="18"/>
                <w:szCs w:val="18"/>
              </w:rPr>
              <w:t>设计标准化数据融合算法实现室内外多源信息数据融合技术</w:t>
            </w:r>
          </w:p>
        </w:tc>
      </w:tr>
    </w:tbl>
    <w:p w:rsidR="004A75EB" w:rsidRDefault="00BF6028" w:rsidP="00C962E3">
      <w:pPr>
        <w:pStyle w:val="2"/>
      </w:pPr>
      <w:bookmarkStart w:id="84" w:name="_Toc29483494"/>
      <w:r>
        <w:rPr>
          <w:rFonts w:hint="eastAsia"/>
        </w:rPr>
        <w:t>6.1</w:t>
      </w:r>
      <w:r>
        <w:t xml:space="preserve"> </w:t>
      </w:r>
      <w:r w:rsidRPr="00BF6028">
        <w:rPr>
          <w:rFonts w:hint="eastAsia"/>
        </w:rPr>
        <w:t>灾情信息与地理实体高精度匹配映射关联</w:t>
      </w:r>
      <w:bookmarkEnd w:id="84"/>
    </w:p>
    <w:p w:rsidR="0058179A" w:rsidRDefault="0058179A" w:rsidP="002831AD">
      <w:pPr>
        <w:spacing w:line="360" w:lineRule="exact"/>
        <w:ind w:firstLineChars="200" w:firstLine="420"/>
      </w:pPr>
      <w:r w:rsidRPr="0058179A">
        <w:rPr>
          <w:rFonts w:hint="eastAsia"/>
        </w:rPr>
        <w:t>灾情信息与地理实体高精度匹配映射关联方法研究是在对现有基础地理数据和过往灾情信息充分调研分析的基础上，综合归纳灾情信息所包含的空间词汇和句法，进一步提取出灾情信息中的空间位置信息以实现灾情信息与地理实体间的匹配映射。具体包括灾情信息的空间信息提取和空间化匹配技术两方面内容。</w:t>
      </w:r>
    </w:p>
    <w:p w:rsidR="0058179A" w:rsidRDefault="0058179A" w:rsidP="0058179A">
      <w:pPr>
        <w:spacing w:line="360" w:lineRule="exact"/>
        <w:ind w:firstLineChars="200" w:firstLine="420"/>
      </w:pPr>
      <w:r>
        <w:rPr>
          <w:rFonts w:hint="eastAsia"/>
        </w:rPr>
        <w:t>（</w:t>
      </w:r>
      <w:r>
        <w:rPr>
          <w:rFonts w:hint="eastAsia"/>
        </w:rPr>
        <w:t>1</w:t>
      </w:r>
      <w:r>
        <w:rPr>
          <w:rFonts w:hint="eastAsia"/>
        </w:rPr>
        <w:t>）非结构化灾情信息空间关系提取</w:t>
      </w:r>
    </w:p>
    <w:p w:rsidR="0058179A" w:rsidRDefault="0058179A" w:rsidP="0058179A">
      <w:pPr>
        <w:spacing w:line="360" w:lineRule="exact"/>
        <w:ind w:firstLineChars="200" w:firstLine="420"/>
      </w:pPr>
      <w:r>
        <w:rPr>
          <w:rFonts w:hint="eastAsia"/>
        </w:rPr>
        <w:t>1</w:t>
      </w:r>
      <w:r>
        <w:rPr>
          <w:rFonts w:hint="eastAsia"/>
        </w:rPr>
        <w:t>）非结构化空间信息样本库构建</w:t>
      </w:r>
    </w:p>
    <w:p w:rsidR="0058179A" w:rsidRPr="00DE26CB" w:rsidRDefault="0058179A" w:rsidP="0058179A">
      <w:pPr>
        <w:ind w:firstLine="420"/>
      </w:pPr>
      <w:r>
        <w:rPr>
          <w:rFonts w:hint="eastAsia"/>
        </w:rPr>
        <w:t>整合国家基础地理数据库、互联网地图服务</w:t>
      </w:r>
      <w:r>
        <w:rPr>
          <w:rFonts w:hint="eastAsia"/>
        </w:rPr>
        <w:t>POI</w:t>
      </w:r>
      <w:r>
        <w:rPr>
          <w:rFonts w:hint="eastAsia"/>
        </w:rPr>
        <w:t>兴趣点中地名地址信息构建了基本空间词义、词性的语义词典，在此基础上结合典型中文语料库（人民日报、网络新闻语料库）作为样本数据。</w:t>
      </w:r>
    </w:p>
    <w:p w:rsidR="0058179A" w:rsidRDefault="0058179A" w:rsidP="0058179A">
      <w:pPr>
        <w:spacing w:line="360" w:lineRule="exact"/>
        <w:ind w:firstLineChars="200" w:firstLine="420"/>
      </w:pPr>
      <w:r>
        <w:t>2</w:t>
      </w:r>
      <w:r>
        <w:rPr>
          <w:rFonts w:hint="eastAsia"/>
        </w:rPr>
        <w:t>）空间信息语言模型训练</w:t>
      </w:r>
    </w:p>
    <w:p w:rsidR="0058179A" w:rsidRDefault="0058179A" w:rsidP="0058179A">
      <w:pPr>
        <w:spacing w:line="360" w:lineRule="exact"/>
        <w:ind w:firstLineChars="200" w:firstLine="420"/>
      </w:pPr>
      <w:r>
        <w:rPr>
          <w:rFonts w:hint="eastAsia"/>
        </w:rPr>
        <w:t>在基于统计模型的地名命名实体（</w:t>
      </w:r>
      <w:r>
        <w:rPr>
          <w:rFonts w:hint="eastAsia"/>
        </w:rPr>
        <w:t>Named Entity</w:t>
      </w:r>
      <w:r>
        <w:rPr>
          <w:rFonts w:hint="eastAsia"/>
        </w:rPr>
        <w:t>）提取空间位置信息的基础上，引入自然语言处理研究中更为前沿的循环神经网络（</w:t>
      </w:r>
      <w:r>
        <w:rPr>
          <w:rFonts w:hint="eastAsia"/>
        </w:rPr>
        <w:t>RNN, Recurrent neural network</w:t>
      </w:r>
      <w:r>
        <w:rPr>
          <w:rFonts w:hint="eastAsia"/>
        </w:rPr>
        <w:t>）；将地名实体推断的上下文搜索窗口由原来的低阶（</w:t>
      </w:r>
      <w:r>
        <w:rPr>
          <w:rFonts w:hint="eastAsia"/>
        </w:rPr>
        <w:t>3-4</w:t>
      </w:r>
      <w:r>
        <w:rPr>
          <w:rFonts w:hint="eastAsia"/>
        </w:rPr>
        <w:t>阶）扩展到了整个语料信息的所有上下文，进一步提升了地名地址实体提取的准确性。</w:t>
      </w:r>
    </w:p>
    <w:p w:rsidR="0058179A" w:rsidRDefault="0058179A" w:rsidP="0058179A">
      <w:pPr>
        <w:spacing w:line="360" w:lineRule="exact"/>
        <w:ind w:firstLineChars="200" w:firstLine="420"/>
      </w:pPr>
      <w:r>
        <w:rPr>
          <w:rFonts w:hint="eastAsia"/>
        </w:rPr>
        <w:t>3</w:t>
      </w:r>
      <w:r>
        <w:rPr>
          <w:rFonts w:hint="eastAsia"/>
        </w:rPr>
        <w:t>）分析空间语义</w:t>
      </w:r>
    </w:p>
    <w:p w:rsidR="0058179A" w:rsidRDefault="0058179A" w:rsidP="0058179A">
      <w:pPr>
        <w:spacing w:line="360" w:lineRule="exact"/>
        <w:ind w:firstLineChars="200" w:firstLine="420"/>
      </w:pPr>
      <w:r>
        <w:rPr>
          <w:rFonts w:hint="eastAsia"/>
        </w:rPr>
        <w:t>分析空间语义依据句法模式进行。采用</w:t>
      </w:r>
      <w:r>
        <w:rPr>
          <w:rFonts w:hint="eastAsia"/>
        </w:rPr>
        <w:t>Flex/bison</w:t>
      </w:r>
      <w:r>
        <w:rPr>
          <w:rFonts w:hint="eastAsia"/>
        </w:rPr>
        <w:t>分析器（</w:t>
      </w:r>
      <w:r>
        <w:rPr>
          <w:rFonts w:hint="eastAsia"/>
        </w:rPr>
        <w:t>Flex/bison semantic analysis</w:t>
      </w:r>
      <w:r>
        <w:rPr>
          <w:rFonts w:hint="eastAsia"/>
        </w:rPr>
        <w:t>）解决对于空间关系的表述存在多义性的情况，有效缩减了空间句法模式与原文短句匹配时出现较高的计算复杂度的困难。</w:t>
      </w:r>
    </w:p>
    <w:p w:rsidR="0058179A" w:rsidRDefault="0058179A" w:rsidP="0058179A">
      <w:pPr>
        <w:spacing w:line="360" w:lineRule="exact"/>
        <w:ind w:firstLineChars="200" w:firstLine="420"/>
      </w:pPr>
      <w:r>
        <w:rPr>
          <w:rFonts w:hint="eastAsia"/>
        </w:rPr>
        <w:t>（</w:t>
      </w:r>
      <w:r>
        <w:rPr>
          <w:rFonts w:hint="eastAsia"/>
        </w:rPr>
        <w:t>2</w:t>
      </w:r>
      <w:r>
        <w:rPr>
          <w:rFonts w:hint="eastAsia"/>
        </w:rPr>
        <w:t>）灾情信息空间化匹配</w:t>
      </w:r>
    </w:p>
    <w:p w:rsidR="0058179A" w:rsidRPr="004E26D2" w:rsidRDefault="0058179A" w:rsidP="0058179A">
      <w:pPr>
        <w:spacing w:line="360" w:lineRule="exact"/>
        <w:ind w:firstLineChars="200" w:firstLine="420"/>
      </w:pPr>
      <w:r>
        <w:rPr>
          <w:rFonts w:hint="eastAsia"/>
        </w:rPr>
        <w:t>在自然语言处理词向量构建的基础上加入了空间对象的拓扑关系、方位关系、量度关系等变量用于扩充地名特征描述向量，即在</w:t>
      </w:r>
      <w:r>
        <w:rPr>
          <w:rFonts w:hint="eastAsia"/>
        </w:rPr>
        <w:t>RNN</w:t>
      </w:r>
      <w:r>
        <w:rPr>
          <w:rFonts w:hint="eastAsia"/>
        </w:rPr>
        <w:t>模型训练中针对上下文搜索窗口中出现的地名实体，实现与空间词库中的空间属性进行关联；并针对同一语料来源中的其他地名实体的空间关系进行比较，实现在模型训练过程中的空间关系聚合。</w:t>
      </w:r>
    </w:p>
    <w:p w:rsidR="004A75EB" w:rsidRDefault="00BF6028" w:rsidP="00C962E3">
      <w:pPr>
        <w:pStyle w:val="2"/>
      </w:pPr>
      <w:bookmarkStart w:id="85" w:name="_Toc29483495"/>
      <w:r>
        <w:rPr>
          <w:rFonts w:hint="eastAsia"/>
        </w:rPr>
        <w:t xml:space="preserve">6.2 </w:t>
      </w:r>
      <w:r w:rsidRPr="00BF6028">
        <w:rPr>
          <w:rFonts w:hint="eastAsia"/>
        </w:rPr>
        <w:t>顾及语义关系的多态灾情信息深度集成</w:t>
      </w:r>
      <w:bookmarkEnd w:id="85"/>
    </w:p>
    <w:p w:rsidR="002831AD" w:rsidRDefault="0058179A" w:rsidP="002831AD">
      <w:pPr>
        <w:spacing w:line="360" w:lineRule="exact"/>
        <w:ind w:firstLineChars="200" w:firstLine="420"/>
      </w:pPr>
      <w:r w:rsidRPr="002831AD">
        <w:rPr>
          <w:rFonts w:hint="eastAsia"/>
        </w:rPr>
        <w:t>顾及语义关系的多态灾情信息深度集成方法在首先明确灾情信息以及地理信息的基础上，通过对灾情信息的标准化处理，规范实时灾情信息监测种类及分析信息内容。</w:t>
      </w:r>
      <w:r>
        <w:rPr>
          <w:rFonts w:hint="eastAsia"/>
        </w:rPr>
        <w:t>并</w:t>
      </w:r>
      <w:r w:rsidRPr="002831AD">
        <w:rPr>
          <w:rFonts w:hint="eastAsia"/>
        </w:rPr>
        <w:t>对灾情信息与地理信息进行分析和融合研究，最终实现现场灾情数据与空间信息的多态融合表达方法。</w:t>
      </w:r>
    </w:p>
    <w:p w:rsidR="0058179A" w:rsidRDefault="0058179A" w:rsidP="0058179A">
      <w:pPr>
        <w:spacing w:line="360" w:lineRule="exact"/>
        <w:ind w:firstLine="420"/>
      </w:pPr>
      <w:r>
        <w:rPr>
          <w:rFonts w:hint="eastAsia"/>
        </w:rPr>
        <w:t>（</w:t>
      </w:r>
      <w:r>
        <w:rPr>
          <w:rFonts w:hint="eastAsia"/>
        </w:rPr>
        <w:t>1</w:t>
      </w:r>
      <w:r>
        <w:rPr>
          <w:rFonts w:hint="eastAsia"/>
        </w:rPr>
        <w:t>）快速地理编码</w:t>
      </w:r>
    </w:p>
    <w:p w:rsidR="0058179A" w:rsidRDefault="0058179A" w:rsidP="0058179A">
      <w:pPr>
        <w:ind w:firstLine="420"/>
      </w:pPr>
      <w:r>
        <w:rPr>
          <w:rFonts w:hint="eastAsia"/>
        </w:rPr>
        <w:t>研究灾害监测视频信息的地理编码技术及与编码地理信息的快速匹配融合，实现灾害现场监测信息的实时地理编码，为进一步的匹配和融合分析提供数据基础。</w:t>
      </w:r>
    </w:p>
    <w:p w:rsidR="0058179A" w:rsidRDefault="0058179A" w:rsidP="0058179A">
      <w:pPr>
        <w:ind w:firstLine="420"/>
      </w:pPr>
      <w:r>
        <w:rPr>
          <w:rFonts w:hint="eastAsia"/>
        </w:rPr>
        <w:t>（</w:t>
      </w:r>
      <w:r>
        <w:rPr>
          <w:rFonts w:hint="eastAsia"/>
        </w:rPr>
        <w:t>2</w:t>
      </w:r>
      <w:r>
        <w:rPr>
          <w:rFonts w:hint="eastAsia"/>
        </w:rPr>
        <w:t>）地理信息快速匹配</w:t>
      </w:r>
    </w:p>
    <w:p w:rsidR="0058179A" w:rsidRDefault="0058179A" w:rsidP="0058179A">
      <w:pPr>
        <w:ind w:firstLine="420"/>
      </w:pPr>
      <w:r>
        <w:rPr>
          <w:rFonts w:hint="eastAsia"/>
        </w:rPr>
        <w:lastRenderedPageBreak/>
        <w:t>研究视频流自适应关键帧快速提取、空间信息快速检索、关键帧视频影像与地理信息快速匹配技术、数据时空标识，为综合减灾提供具有时空标识的灾害现场影像及视频数据。</w:t>
      </w:r>
    </w:p>
    <w:p w:rsidR="0058179A" w:rsidRDefault="0058179A" w:rsidP="0058179A">
      <w:pPr>
        <w:ind w:firstLine="420"/>
      </w:pPr>
      <w:r>
        <w:rPr>
          <w:rFonts w:hint="eastAsia"/>
        </w:rPr>
        <w:t>（</w:t>
      </w:r>
      <w:r>
        <w:rPr>
          <w:rFonts w:hint="eastAsia"/>
        </w:rPr>
        <w:t>3</w:t>
      </w:r>
      <w:r>
        <w:rPr>
          <w:rFonts w:hint="eastAsia"/>
        </w:rPr>
        <w:t>）信息融合</w:t>
      </w:r>
    </w:p>
    <w:p w:rsidR="0058179A" w:rsidRDefault="0058179A" w:rsidP="0058179A">
      <w:pPr>
        <w:spacing w:line="360" w:lineRule="exact"/>
        <w:ind w:firstLineChars="200" w:firstLine="420"/>
      </w:pPr>
      <w:r>
        <w:rPr>
          <w:rFonts w:hint="eastAsia"/>
        </w:rPr>
        <w:t>结合基于语义分析、时空分析与尺度分析，对数据进行融合，实现灾情信息与地理信息的实时智能化融合处理方法，完成灾情信息与空间信息的结合表达。</w:t>
      </w:r>
    </w:p>
    <w:p w:rsidR="00BF6028" w:rsidRPr="00C962E3" w:rsidRDefault="00BF6028" w:rsidP="00C962E3">
      <w:pPr>
        <w:pStyle w:val="2"/>
      </w:pPr>
      <w:bookmarkStart w:id="86" w:name="_Toc29483496"/>
      <w:r w:rsidRPr="00C962E3">
        <w:rPr>
          <w:rFonts w:hint="eastAsia"/>
        </w:rPr>
        <w:t xml:space="preserve">6.3 </w:t>
      </w:r>
      <w:r w:rsidRPr="00C962E3">
        <w:rPr>
          <w:rFonts w:hint="eastAsia"/>
        </w:rPr>
        <w:t>多模态时空信息的高精度融合</w:t>
      </w:r>
      <w:bookmarkEnd w:id="86"/>
    </w:p>
    <w:p w:rsidR="00E40E65" w:rsidRDefault="00E40E65" w:rsidP="00E40E65">
      <w:pPr>
        <w:spacing w:line="360" w:lineRule="exact"/>
        <w:ind w:firstLineChars="200" w:firstLine="420"/>
      </w:pPr>
      <w:r w:rsidRPr="00E40E65">
        <w:rPr>
          <w:rFonts w:hint="eastAsia"/>
        </w:rPr>
        <w:t>多模态时空信息高精度融合方法主要目标是在室内</w:t>
      </w:r>
      <w:r w:rsidRPr="00E40E65">
        <w:rPr>
          <w:rFonts w:hint="eastAsia"/>
        </w:rPr>
        <w:t>CAD</w:t>
      </w:r>
      <w:r w:rsidRPr="00E40E65">
        <w:rPr>
          <w:rFonts w:hint="eastAsia"/>
        </w:rPr>
        <w:t>、</w:t>
      </w:r>
      <w:r w:rsidRPr="00E40E65">
        <w:rPr>
          <w:rFonts w:hint="eastAsia"/>
        </w:rPr>
        <w:t>Solidworks</w:t>
      </w:r>
      <w:r w:rsidRPr="00E40E65">
        <w:rPr>
          <w:rFonts w:hint="eastAsia"/>
        </w:rPr>
        <w:t>等工程数据、室内高精度定位数据、室内标准化信息的基础上结合摄影测量技术、多传感器测量技术、工程数据空间建模方法以获得室内高精度多态融合信息，并将该信息以点云数据、室内地图、三维场景、室内数据模型等可视化方式表达出来。</w:t>
      </w:r>
      <w:r>
        <w:rPr>
          <w:rFonts w:hint="eastAsia"/>
        </w:rPr>
        <w:t>研究手段包括</w:t>
      </w:r>
      <w:r w:rsidRPr="00BF6028">
        <w:rPr>
          <w:rFonts w:hint="eastAsia"/>
        </w:rPr>
        <w:t>构建场景目标物</w:t>
      </w:r>
      <w:r w:rsidRPr="00BF6028">
        <w:rPr>
          <w:rFonts w:hint="eastAsia"/>
        </w:rPr>
        <w:t>SIFT</w:t>
      </w:r>
      <w:r w:rsidRPr="00BF6028">
        <w:rPr>
          <w:rFonts w:hint="eastAsia"/>
        </w:rPr>
        <w:t>特征、颜色特征、空间结构特征的自动化提</w:t>
      </w:r>
      <w:r>
        <w:rPr>
          <w:rFonts w:hint="eastAsia"/>
        </w:rPr>
        <w:t>取与匹配方法，</w:t>
      </w:r>
      <w:r w:rsidRPr="00BF6028">
        <w:rPr>
          <w:rFonts w:hint="eastAsia"/>
        </w:rPr>
        <w:t>构建典型工程数据空间化建模方法</w:t>
      </w:r>
      <w:r>
        <w:rPr>
          <w:rFonts w:hint="eastAsia"/>
        </w:rPr>
        <w:t>，</w:t>
      </w:r>
      <w:r w:rsidRPr="00BF6028">
        <w:rPr>
          <w:rFonts w:hint="eastAsia"/>
        </w:rPr>
        <w:t>构建</w:t>
      </w:r>
      <w:r w:rsidRPr="00BF6028">
        <w:rPr>
          <w:rFonts w:hint="eastAsia"/>
        </w:rPr>
        <w:t>CAD</w:t>
      </w:r>
      <w:r w:rsidRPr="00BF6028">
        <w:rPr>
          <w:rFonts w:hint="eastAsia"/>
        </w:rPr>
        <w:t>等工程文件与地理空间数据的融合方法</w:t>
      </w:r>
      <w:r>
        <w:rPr>
          <w:rFonts w:hint="eastAsia"/>
        </w:rPr>
        <w:t>，</w:t>
      </w:r>
      <w:r w:rsidRPr="00BF6028">
        <w:rPr>
          <w:rFonts w:hint="eastAsia"/>
        </w:rPr>
        <w:t>构建基于多模态的时空信息整合方法</w:t>
      </w:r>
      <w:r>
        <w:rPr>
          <w:rFonts w:hint="eastAsia"/>
        </w:rPr>
        <w:t>。</w:t>
      </w:r>
    </w:p>
    <w:p w:rsidR="0058179A" w:rsidRDefault="0058179A" w:rsidP="0058179A">
      <w:pPr>
        <w:spacing w:line="360" w:lineRule="exact"/>
        <w:ind w:firstLine="420"/>
      </w:pPr>
      <w:r>
        <w:rPr>
          <w:rFonts w:hint="eastAsia"/>
        </w:rPr>
        <w:t>（</w:t>
      </w:r>
      <w:r>
        <w:rPr>
          <w:rFonts w:hint="eastAsia"/>
        </w:rPr>
        <w:t>1</w:t>
      </w:r>
      <w:r>
        <w:rPr>
          <w:rFonts w:hint="eastAsia"/>
        </w:rPr>
        <w:t>）场景空间目标多特征跟踪处理</w:t>
      </w:r>
    </w:p>
    <w:p w:rsidR="0058179A" w:rsidRPr="007B2B30" w:rsidRDefault="0058179A" w:rsidP="0058179A">
      <w:pPr>
        <w:ind w:firstLine="420"/>
      </w:pPr>
      <w:r>
        <w:rPr>
          <w:rFonts w:hint="eastAsia"/>
        </w:rPr>
        <w:t>基于影像及图像数据的多目标特征跟踪识别方法，利用</w:t>
      </w:r>
      <w:r>
        <w:rPr>
          <w:rFonts w:hint="eastAsia"/>
        </w:rPr>
        <w:t>SIFT</w:t>
      </w:r>
      <w:r>
        <w:rPr>
          <w:rFonts w:hint="eastAsia"/>
        </w:rPr>
        <w:t>特征、纹理特征、结构特征等多特征识别，实现对目标物的识别和定位；以多特征跟踪识别为基础，结合数据建模方法，实现对基础地理信息数据中目标物的模型定位、模型组装等功能，作为室内外场景多态信息融合技术的支撑。</w:t>
      </w:r>
    </w:p>
    <w:p w:rsidR="0058179A" w:rsidRDefault="0058179A" w:rsidP="0058179A">
      <w:pPr>
        <w:spacing w:line="360" w:lineRule="exact"/>
        <w:ind w:firstLine="420"/>
      </w:pPr>
      <w:r>
        <w:rPr>
          <w:rFonts w:hint="eastAsia"/>
        </w:rPr>
        <w:t>1</w:t>
      </w:r>
      <w:r>
        <w:rPr>
          <w:rFonts w:hint="eastAsia"/>
        </w:rPr>
        <w:t>）影像超像素分割及分类</w:t>
      </w:r>
    </w:p>
    <w:p w:rsidR="0058179A" w:rsidRDefault="0058179A" w:rsidP="0058179A">
      <w:pPr>
        <w:ind w:firstLine="420"/>
      </w:pPr>
      <w:r>
        <w:rPr>
          <w:rFonts w:hint="eastAsia"/>
        </w:rPr>
        <w:t>a.</w:t>
      </w:r>
      <w:r>
        <w:rPr>
          <w:rFonts w:hint="eastAsia"/>
        </w:rPr>
        <w:t>影像超像素分割</w:t>
      </w:r>
    </w:p>
    <w:p w:rsidR="0058179A" w:rsidRDefault="0058179A" w:rsidP="0058179A">
      <w:pPr>
        <w:ind w:firstLine="420"/>
      </w:pPr>
      <w:r>
        <w:rPr>
          <w:rFonts w:hint="eastAsia"/>
        </w:rPr>
        <w:t>选取纹理特征、灰度特征等组成特征向量，然后使用支持向量机进行二分类。采用</w:t>
      </w:r>
      <w:r>
        <w:rPr>
          <w:rFonts w:hint="eastAsia"/>
        </w:rPr>
        <w:t>SLIC</w:t>
      </w:r>
      <w:r>
        <w:rPr>
          <w:rFonts w:hint="eastAsia"/>
        </w:rPr>
        <w:t>（</w:t>
      </w:r>
      <w:r>
        <w:rPr>
          <w:rFonts w:hint="eastAsia"/>
        </w:rPr>
        <w:t>Simple Linear Iterative Clustering</w:t>
      </w:r>
      <w:r>
        <w:rPr>
          <w:rFonts w:hint="eastAsia"/>
        </w:rPr>
        <w:t>）方法进行图像分割。</w:t>
      </w:r>
    </w:p>
    <w:p w:rsidR="0058179A" w:rsidRDefault="0058179A" w:rsidP="0058179A">
      <w:pPr>
        <w:ind w:firstLine="420"/>
      </w:pPr>
      <w:r>
        <w:rPr>
          <w:rFonts w:hint="eastAsia"/>
        </w:rPr>
        <w:t>b.</w:t>
      </w:r>
      <w:r>
        <w:rPr>
          <w:rFonts w:hint="eastAsia"/>
        </w:rPr>
        <w:t>影像支持向量机分类</w:t>
      </w:r>
    </w:p>
    <w:p w:rsidR="0058179A" w:rsidRDefault="0058179A" w:rsidP="0058179A">
      <w:pPr>
        <w:ind w:firstLine="420"/>
      </w:pPr>
      <w:r>
        <w:rPr>
          <w:rFonts w:hint="eastAsia"/>
        </w:rPr>
        <w:t>对于一个传统的二分类问题，支持向量机分类模型的核心思想是为二类训练样本构建出一个最优超平面，该最优超平面不仅需要把两类训练样本分开，而且使得分类间隔最大。使用</w:t>
      </w:r>
      <w:r>
        <w:rPr>
          <w:rFonts w:hint="eastAsia"/>
        </w:rPr>
        <w:t>7</w:t>
      </w:r>
      <w:r>
        <w:rPr>
          <w:rFonts w:hint="eastAsia"/>
        </w:rPr>
        <w:t>个纹理特征及灰度均值归一化后组成特征向量，如表</w:t>
      </w:r>
      <w:r>
        <w:rPr>
          <w:rFonts w:hint="eastAsia"/>
        </w:rPr>
        <w:t>X</w:t>
      </w:r>
      <w:r>
        <w:rPr>
          <w:rFonts w:hint="eastAsia"/>
        </w:rPr>
        <w:t>所示。</w:t>
      </w:r>
    </w:p>
    <w:p w:rsidR="0058179A" w:rsidRPr="00BB6DC8" w:rsidRDefault="0058179A" w:rsidP="0058179A">
      <w:pPr>
        <w:spacing w:line="360" w:lineRule="auto"/>
        <w:ind w:firstLineChars="200" w:firstLine="422"/>
        <w:jc w:val="center"/>
        <w:rPr>
          <w:szCs w:val="21"/>
        </w:rPr>
      </w:pPr>
      <w:r w:rsidRPr="00BB6DC8">
        <w:rPr>
          <w:rFonts w:hint="eastAsia"/>
          <w:b/>
          <w:szCs w:val="21"/>
        </w:rPr>
        <w:t>表</w:t>
      </w:r>
      <w:r w:rsidRPr="00BB6DC8">
        <w:rPr>
          <w:b/>
          <w:szCs w:val="21"/>
        </w:rPr>
        <w:t xml:space="preserve">X </w:t>
      </w:r>
      <w:r w:rsidRPr="00BB6DC8">
        <w:rPr>
          <w:rFonts w:hint="eastAsia"/>
          <w:b/>
          <w:szCs w:val="21"/>
        </w:rPr>
        <w:t>特征选择指标</w:t>
      </w:r>
    </w:p>
    <w:tbl>
      <w:tblPr>
        <w:tblStyle w:val="af0"/>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1"/>
        <w:gridCol w:w="5391"/>
      </w:tblGrid>
      <w:tr w:rsidR="0058179A" w:rsidRPr="003B6CE0" w:rsidTr="00CD6D39">
        <w:trPr>
          <w:jc w:val="center"/>
        </w:trPr>
        <w:tc>
          <w:tcPr>
            <w:tcW w:w="2121" w:type="dxa"/>
          </w:tcPr>
          <w:p w:rsidR="0058179A" w:rsidRPr="00BB6DC8" w:rsidRDefault="0058179A" w:rsidP="00CD6D39">
            <w:pPr>
              <w:spacing w:line="360" w:lineRule="auto"/>
              <w:ind w:firstLineChars="200" w:firstLine="420"/>
              <w:rPr>
                <w:szCs w:val="21"/>
              </w:rPr>
            </w:pPr>
            <w:r w:rsidRPr="00BB6DC8">
              <w:rPr>
                <w:rFonts w:hint="eastAsia"/>
                <w:szCs w:val="21"/>
              </w:rPr>
              <w:t>特征</w:t>
            </w:r>
          </w:p>
        </w:tc>
        <w:tc>
          <w:tcPr>
            <w:tcW w:w="5391" w:type="dxa"/>
          </w:tcPr>
          <w:p w:rsidR="0058179A" w:rsidRPr="00BB6DC8" w:rsidRDefault="0058179A" w:rsidP="00CD6D39">
            <w:pPr>
              <w:spacing w:line="360" w:lineRule="auto"/>
              <w:ind w:firstLineChars="200" w:firstLine="420"/>
              <w:rPr>
                <w:szCs w:val="21"/>
              </w:rPr>
            </w:pPr>
            <w:r w:rsidRPr="00BB6DC8">
              <w:rPr>
                <w:rFonts w:hint="eastAsia"/>
                <w:szCs w:val="21"/>
              </w:rPr>
              <w:t>特征空间</w:t>
            </w:r>
          </w:p>
        </w:tc>
      </w:tr>
      <w:tr w:rsidR="0058179A" w:rsidRPr="003B6CE0" w:rsidTr="00CD6D39">
        <w:trPr>
          <w:jc w:val="center"/>
        </w:trPr>
        <w:tc>
          <w:tcPr>
            <w:tcW w:w="2121" w:type="dxa"/>
          </w:tcPr>
          <w:p w:rsidR="0058179A" w:rsidRPr="00BB6DC8" w:rsidRDefault="0058179A" w:rsidP="00CD6D39">
            <w:pPr>
              <w:spacing w:line="360" w:lineRule="auto"/>
              <w:ind w:firstLineChars="200" w:firstLine="420"/>
              <w:rPr>
                <w:szCs w:val="21"/>
              </w:rPr>
            </w:pPr>
            <w:r w:rsidRPr="00BB6DC8">
              <w:rPr>
                <w:rFonts w:hint="eastAsia"/>
                <w:szCs w:val="21"/>
              </w:rPr>
              <w:t>纹理特征</w:t>
            </w:r>
          </w:p>
        </w:tc>
        <w:tc>
          <w:tcPr>
            <w:tcW w:w="5391" w:type="dxa"/>
          </w:tcPr>
          <w:p w:rsidR="0058179A" w:rsidRPr="00BB6DC8" w:rsidRDefault="0058179A" w:rsidP="00CD6D39">
            <w:pPr>
              <w:spacing w:line="360" w:lineRule="auto"/>
              <w:ind w:firstLineChars="200" w:firstLine="420"/>
              <w:rPr>
                <w:szCs w:val="21"/>
              </w:rPr>
            </w:pPr>
            <w:r w:rsidRPr="00BB6DC8">
              <w:rPr>
                <w:rFonts w:hint="eastAsia"/>
                <w:szCs w:val="21"/>
              </w:rPr>
              <w:t>均值、方差、对比度、相关性、熵、一致性、能量</w:t>
            </w:r>
          </w:p>
        </w:tc>
      </w:tr>
      <w:tr w:rsidR="0058179A" w:rsidRPr="003B6CE0" w:rsidTr="00CD6D39">
        <w:trPr>
          <w:jc w:val="center"/>
        </w:trPr>
        <w:tc>
          <w:tcPr>
            <w:tcW w:w="2121" w:type="dxa"/>
          </w:tcPr>
          <w:p w:rsidR="0058179A" w:rsidRPr="00BB6DC8" w:rsidRDefault="0058179A" w:rsidP="00CD6D39">
            <w:pPr>
              <w:spacing w:line="360" w:lineRule="auto"/>
              <w:ind w:firstLineChars="200" w:firstLine="420"/>
              <w:rPr>
                <w:szCs w:val="21"/>
              </w:rPr>
            </w:pPr>
            <w:r w:rsidRPr="00BB6DC8">
              <w:rPr>
                <w:rFonts w:hint="eastAsia"/>
                <w:szCs w:val="21"/>
              </w:rPr>
              <w:t>灰度特征</w:t>
            </w:r>
          </w:p>
        </w:tc>
        <w:tc>
          <w:tcPr>
            <w:tcW w:w="5391" w:type="dxa"/>
          </w:tcPr>
          <w:p w:rsidR="0058179A" w:rsidRPr="00BB6DC8" w:rsidRDefault="0058179A" w:rsidP="00CD6D39">
            <w:pPr>
              <w:spacing w:line="360" w:lineRule="auto"/>
              <w:ind w:firstLineChars="200" w:firstLine="420"/>
              <w:rPr>
                <w:szCs w:val="21"/>
              </w:rPr>
            </w:pPr>
            <w:r w:rsidRPr="00BB6DC8">
              <w:rPr>
                <w:rFonts w:hint="eastAsia"/>
                <w:szCs w:val="21"/>
              </w:rPr>
              <w:t>灰度均值</w:t>
            </w:r>
          </w:p>
        </w:tc>
      </w:tr>
    </w:tbl>
    <w:p w:rsidR="0058179A" w:rsidRPr="00EB6CE4" w:rsidRDefault="0058179A" w:rsidP="0058179A">
      <w:r>
        <w:rPr>
          <w:rFonts w:hint="eastAsia"/>
        </w:rPr>
        <w:t xml:space="preserve">    </w:t>
      </w:r>
      <w:r>
        <w:rPr>
          <w:rFonts w:hint="eastAsia"/>
        </w:rPr>
        <w:t>使用</w:t>
      </w:r>
      <w:r>
        <w:rPr>
          <w:rFonts w:hint="eastAsia"/>
        </w:rPr>
        <w:t>Opencv2.4</w:t>
      </w:r>
      <w:r>
        <w:rPr>
          <w:rFonts w:hint="eastAsia"/>
        </w:rPr>
        <w:t>自带的</w:t>
      </w:r>
      <w:r>
        <w:rPr>
          <w:rFonts w:hint="eastAsia"/>
        </w:rPr>
        <w:t>SVM</w:t>
      </w:r>
      <w:r>
        <w:rPr>
          <w:rFonts w:hint="eastAsia"/>
        </w:rPr>
        <w:t>单分类程序进行地物分类。</w:t>
      </w:r>
    </w:p>
    <w:p w:rsidR="0058179A" w:rsidRDefault="0058179A" w:rsidP="0058179A">
      <w:pPr>
        <w:ind w:firstLine="420"/>
      </w:pPr>
      <w:r>
        <w:rPr>
          <w:rFonts w:hint="eastAsia"/>
        </w:rPr>
        <w:t>2</w:t>
      </w:r>
      <w:r>
        <w:rPr>
          <w:rFonts w:hint="eastAsia"/>
        </w:rPr>
        <w:t>）特征约束提取分配</w:t>
      </w:r>
    </w:p>
    <w:p w:rsidR="0058179A" w:rsidRDefault="0058179A" w:rsidP="0058179A">
      <w:pPr>
        <w:ind w:firstLine="420"/>
      </w:pPr>
      <w:r>
        <w:rPr>
          <w:rFonts w:hint="eastAsia"/>
        </w:rPr>
        <w:t>经过上述方法进行目标分割及分类检测后，会存在建筑物、河流、道路等的特征物体的误检情况，通过形态学操作和直线检测的方法进行误检纠正。</w:t>
      </w:r>
    </w:p>
    <w:p w:rsidR="0058179A" w:rsidRDefault="0058179A" w:rsidP="0058179A">
      <w:pPr>
        <w:ind w:firstLine="420"/>
      </w:pPr>
      <w:r>
        <w:rPr>
          <w:rFonts w:hint="eastAsia"/>
        </w:rPr>
        <w:t>3</w:t>
      </w:r>
      <w:r>
        <w:rPr>
          <w:rFonts w:hint="eastAsia"/>
        </w:rPr>
        <w:t>）多源图像同名点匹配</w:t>
      </w:r>
    </w:p>
    <w:p w:rsidR="0058179A" w:rsidRDefault="0058179A" w:rsidP="0058179A">
      <w:pPr>
        <w:ind w:firstLine="420"/>
      </w:pPr>
      <w:r>
        <w:rPr>
          <w:rFonts w:hint="eastAsia"/>
        </w:rPr>
        <w:t>利用</w:t>
      </w:r>
      <w:r w:rsidRPr="00BF6028">
        <w:rPr>
          <w:rFonts w:hint="eastAsia"/>
        </w:rPr>
        <w:t>SIFT</w:t>
      </w:r>
      <w:r w:rsidRPr="00BF6028">
        <w:rPr>
          <w:rFonts w:hint="eastAsia"/>
        </w:rPr>
        <w:t>特征</w:t>
      </w:r>
      <w:r>
        <w:rPr>
          <w:rFonts w:hint="eastAsia"/>
        </w:rPr>
        <w:t>提取算法提取一组图像的同名点，并利用距离约束进行匹配。</w:t>
      </w:r>
    </w:p>
    <w:p w:rsidR="0058179A" w:rsidRDefault="0058179A" w:rsidP="0058179A">
      <w:pPr>
        <w:ind w:firstLine="420"/>
      </w:pPr>
      <w:r>
        <w:rPr>
          <w:rFonts w:hint="eastAsia"/>
        </w:rPr>
        <w:t>（</w:t>
      </w:r>
      <w:r>
        <w:rPr>
          <w:rFonts w:hint="eastAsia"/>
        </w:rPr>
        <w:t>2</w:t>
      </w:r>
      <w:r>
        <w:rPr>
          <w:rFonts w:hint="eastAsia"/>
        </w:rPr>
        <w:t>）典型工程数据空间化建模</w:t>
      </w:r>
    </w:p>
    <w:p w:rsidR="0058179A" w:rsidRDefault="0058179A" w:rsidP="0058179A">
      <w:pPr>
        <w:ind w:firstLine="420"/>
      </w:pPr>
      <w:r>
        <w:rPr>
          <w:rFonts w:hint="eastAsia"/>
        </w:rPr>
        <w:lastRenderedPageBreak/>
        <w:t>1</w:t>
      </w:r>
      <w:r>
        <w:rPr>
          <w:rFonts w:hint="eastAsia"/>
        </w:rPr>
        <w:t>）同名主动像点构建</w:t>
      </w:r>
    </w:p>
    <w:p w:rsidR="0058179A" w:rsidRPr="007B2B30" w:rsidRDefault="0058179A" w:rsidP="0058179A">
      <w:pPr>
        <w:ind w:firstLine="420"/>
      </w:pPr>
      <w:r>
        <w:rPr>
          <w:rFonts w:hint="eastAsia"/>
        </w:rPr>
        <w:t>在同步摄影方式中，多传感器模板坐标系与摄影影像坐标系（像空间坐标系）在设计中仅有坐标原点的不同，没有坐标轴的旋转，只是由于摄影焦距与传感器投影焦距的不同，需要对摄影影像或投影模板进行焦距统一，采用虚拟投影模板的方法对投影模板进行处理，根据计算将摄影影像上的坐标值与投影模板上坐标值进行同名主动像点构建。</w:t>
      </w:r>
    </w:p>
    <w:p w:rsidR="0058179A" w:rsidRDefault="0058179A" w:rsidP="0058179A">
      <w:pPr>
        <w:ind w:firstLine="420"/>
      </w:pPr>
      <w:r>
        <w:rPr>
          <w:rFonts w:hint="eastAsia"/>
        </w:rPr>
        <w:t>2</w:t>
      </w:r>
      <w:r>
        <w:rPr>
          <w:rFonts w:hint="eastAsia"/>
        </w:rPr>
        <w:t>）物像坐标一体化转换</w:t>
      </w:r>
    </w:p>
    <w:p w:rsidR="0058179A" w:rsidRDefault="0058179A" w:rsidP="0058179A">
      <w:pPr>
        <w:ind w:firstLine="420"/>
      </w:pPr>
      <w:r>
        <w:rPr>
          <w:rFonts w:hint="eastAsia"/>
        </w:rPr>
        <w:t>通过求解已知的内外方位元素达到目标物图片序列坐标点反算的目的，结合相机畸变参数的调整，完成物像坐标一体化转换。</w:t>
      </w:r>
    </w:p>
    <w:p w:rsidR="0058179A" w:rsidRDefault="0058179A" w:rsidP="0058179A">
      <w:pPr>
        <w:ind w:firstLine="420"/>
      </w:pPr>
      <w:r>
        <w:rPr>
          <w:rFonts w:hint="eastAsia"/>
        </w:rPr>
        <w:t>3</w:t>
      </w:r>
      <w:r>
        <w:rPr>
          <w:rFonts w:hint="eastAsia"/>
        </w:rPr>
        <w:t>）光谱信息及三维信息一体化转换</w:t>
      </w:r>
    </w:p>
    <w:p w:rsidR="0058179A" w:rsidRPr="0058179A" w:rsidRDefault="0058179A" w:rsidP="0058179A">
      <w:pPr>
        <w:ind w:firstLine="420"/>
      </w:pPr>
      <w:r>
        <w:rPr>
          <w:rFonts w:hint="eastAsia"/>
        </w:rPr>
        <w:t>在构建多图像序列的相对定向后，从像片中提取目标三维信息按照近景摄影测量原理进行相对定向的解算，通过相对定向，并在多种控制条件下，对相对三维空间坐标进行校正，达到三维信息与光谱信息一体化转换的目的。其具体步骤包括：点云数据获取、建筑物初始模型构建、建筑物模型简化、目标物体移除和图像纹理修补。</w:t>
      </w:r>
    </w:p>
    <w:p w:rsidR="00BF6028" w:rsidRDefault="00BF6028" w:rsidP="00C962E3">
      <w:pPr>
        <w:pStyle w:val="2"/>
      </w:pPr>
      <w:bookmarkStart w:id="87" w:name="_Toc29483497"/>
      <w:r>
        <w:rPr>
          <w:rFonts w:hint="eastAsia"/>
        </w:rPr>
        <w:t xml:space="preserve">6.4 </w:t>
      </w:r>
      <w:r w:rsidRPr="00BF6028">
        <w:rPr>
          <w:rFonts w:hint="eastAsia"/>
        </w:rPr>
        <w:t>室内外灾情环境信息一体化整合</w:t>
      </w:r>
      <w:bookmarkEnd w:id="87"/>
    </w:p>
    <w:p w:rsidR="00E40E65" w:rsidRDefault="00E40E65" w:rsidP="00E40E65">
      <w:pPr>
        <w:spacing w:line="360" w:lineRule="exact"/>
        <w:ind w:firstLineChars="200" w:firstLine="420"/>
      </w:pPr>
      <w:r>
        <w:rPr>
          <w:rFonts w:hint="eastAsia"/>
        </w:rPr>
        <w:t>室内外灾情环境信息一体化整合是</w:t>
      </w:r>
      <w:r w:rsidRPr="00E40E65">
        <w:rPr>
          <w:rFonts w:hint="eastAsia"/>
        </w:rPr>
        <w:t>在灾情信息高精度匹配</w:t>
      </w:r>
      <w:r>
        <w:rPr>
          <w:rFonts w:hint="eastAsia"/>
        </w:rPr>
        <w:t>数据、多态灾情信息深度集成数据、室内高精度多态融合数据的支撑下，</w:t>
      </w:r>
      <w:r w:rsidRPr="00E40E65">
        <w:rPr>
          <w:rFonts w:hint="eastAsia"/>
        </w:rPr>
        <w:t>通过对空间信息自适应传递技术、多层图形结构整</w:t>
      </w:r>
      <w:r>
        <w:rPr>
          <w:rFonts w:hint="eastAsia"/>
        </w:rPr>
        <w:t>合技术、室内外多源信息融合技术等多源信息数据融合技术的研究，</w:t>
      </w:r>
      <w:r w:rsidRPr="00E40E65">
        <w:rPr>
          <w:rFonts w:hint="eastAsia"/>
        </w:rPr>
        <w:t>实现大比例尺地图与室内场景多尺度融合，达到室内外地理空间信息融合精度优于</w:t>
      </w:r>
      <w:r w:rsidRPr="00E40E65">
        <w:rPr>
          <w:rFonts w:hint="eastAsia"/>
        </w:rPr>
        <w:t>0.5</w:t>
      </w:r>
      <w:r>
        <w:rPr>
          <w:rFonts w:hint="eastAsia"/>
        </w:rPr>
        <w:t>米。</w:t>
      </w:r>
      <w:r w:rsidRPr="00E40E65">
        <w:rPr>
          <w:rFonts w:hint="eastAsia"/>
        </w:rPr>
        <w:t>最终实现室内外灾情环境信息的一体化整合，形成一套室内外多源灾情融合数据</w:t>
      </w:r>
      <w:r>
        <w:rPr>
          <w:rFonts w:hint="eastAsia"/>
        </w:rPr>
        <w:t>。</w:t>
      </w:r>
    </w:p>
    <w:p w:rsidR="0058179A" w:rsidRDefault="0058179A" w:rsidP="0058179A">
      <w:pPr>
        <w:spacing w:line="360" w:lineRule="exact"/>
        <w:ind w:firstLineChars="200" w:firstLine="420"/>
      </w:pPr>
      <w:r>
        <w:rPr>
          <w:rFonts w:hint="eastAsia"/>
        </w:rPr>
        <w:t>（</w:t>
      </w:r>
      <w:r>
        <w:rPr>
          <w:rFonts w:hint="eastAsia"/>
        </w:rPr>
        <w:t>1</w:t>
      </w:r>
      <w:r>
        <w:rPr>
          <w:rFonts w:hint="eastAsia"/>
        </w:rPr>
        <w:t>）室内外空间信息自适应传递技术</w:t>
      </w:r>
    </w:p>
    <w:p w:rsidR="0058179A" w:rsidRDefault="0058179A" w:rsidP="0058179A">
      <w:pPr>
        <w:spacing w:line="360" w:lineRule="exact"/>
        <w:ind w:firstLineChars="200" w:firstLine="420"/>
      </w:pPr>
      <w:r>
        <w:t>1</w:t>
      </w:r>
      <w:r>
        <w:rPr>
          <w:rFonts w:hint="eastAsia"/>
        </w:rPr>
        <w:t>）</w:t>
      </w:r>
      <w:r>
        <w:t>室内场景拓扑关系</w:t>
      </w:r>
    </w:p>
    <w:p w:rsidR="0058179A" w:rsidRDefault="0058179A" w:rsidP="0058179A">
      <w:pPr>
        <w:spacing w:line="360" w:lineRule="exact"/>
        <w:ind w:firstLineChars="200" w:firstLine="420"/>
      </w:pPr>
      <w:r>
        <w:rPr>
          <w:rFonts w:hint="eastAsia"/>
        </w:rPr>
        <w:t>为适应室内外场景的自适应融合，建立层次性存储模型。将室内场景按照房间和楼层进行分割，建立起室内各个区域间的拓扑关系，存储到空间数据库中。</w:t>
      </w:r>
    </w:p>
    <w:p w:rsidR="0058179A" w:rsidRDefault="0058179A" w:rsidP="0058179A">
      <w:pPr>
        <w:spacing w:line="360" w:lineRule="exact"/>
        <w:ind w:firstLineChars="200" w:firstLine="420"/>
      </w:pPr>
      <w:r>
        <w:t>2</w:t>
      </w:r>
      <w:r>
        <w:rPr>
          <w:rFonts w:hint="eastAsia"/>
        </w:rPr>
        <w:t>）关系</w:t>
      </w:r>
      <w:r>
        <w:t>数据表存储</w:t>
      </w:r>
    </w:p>
    <w:p w:rsidR="0058179A" w:rsidRDefault="0058179A" w:rsidP="0058179A">
      <w:pPr>
        <w:spacing w:line="360" w:lineRule="exact"/>
        <w:ind w:firstLineChars="200" w:firstLine="420"/>
      </w:pPr>
      <w:r>
        <w:rPr>
          <w:rFonts w:hint="eastAsia"/>
        </w:rPr>
        <w:t>建立单独的数据表，存储具体区域中各个场景点的邻接关系和方位关系。对应区域出入口处，建立边界场景点之间的关系，存储到另外一张数据表中。</w:t>
      </w:r>
    </w:p>
    <w:p w:rsidR="0058179A" w:rsidRDefault="0058179A" w:rsidP="0058179A">
      <w:pPr>
        <w:spacing w:line="360" w:lineRule="exact"/>
        <w:ind w:firstLineChars="200" w:firstLine="420"/>
      </w:pPr>
      <w:r>
        <w:t>3</w:t>
      </w:r>
      <w:r>
        <w:rPr>
          <w:rFonts w:hint="eastAsia"/>
        </w:rPr>
        <w:t>）</w:t>
      </w:r>
      <w:r>
        <w:t>多维时空对象关系模型构建</w:t>
      </w:r>
    </w:p>
    <w:p w:rsidR="0058179A" w:rsidRDefault="0058179A" w:rsidP="0058179A">
      <w:pPr>
        <w:spacing w:line="360" w:lineRule="exact"/>
        <w:ind w:firstLineChars="200" w:firstLine="420"/>
      </w:pPr>
      <w:r>
        <w:rPr>
          <w:rFonts w:hint="eastAsia"/>
        </w:rPr>
        <w:t>在进行室内外空间自适应传递时，在区域内部直接搜索场景点的邻接关系，跨区域边界则联合多数据表进行空间传递。为方便各类数据的匹配与自适应调度展示，构建室内外多维时空对象</w:t>
      </w:r>
      <w:r>
        <w:rPr>
          <w:rFonts w:hint="eastAsia"/>
        </w:rPr>
        <w:t>E-R</w:t>
      </w:r>
      <w:r>
        <w:rPr>
          <w:rFonts w:hint="eastAsia"/>
        </w:rPr>
        <w:t>模型，在过程中构建合适的空间索引以提高效率。</w:t>
      </w:r>
    </w:p>
    <w:p w:rsidR="0058179A" w:rsidRDefault="0058179A" w:rsidP="0058179A">
      <w:pPr>
        <w:spacing w:line="360" w:lineRule="exact"/>
        <w:ind w:firstLineChars="200" w:firstLine="420"/>
      </w:pPr>
      <w:r>
        <w:rPr>
          <w:rFonts w:hint="eastAsia"/>
        </w:rPr>
        <w:t>（</w:t>
      </w:r>
      <w:r>
        <w:rPr>
          <w:rFonts w:hint="eastAsia"/>
        </w:rPr>
        <w:t>2</w:t>
      </w:r>
      <w:r>
        <w:rPr>
          <w:rFonts w:hint="eastAsia"/>
        </w:rPr>
        <w:t>）多层图形结构整合技术</w:t>
      </w:r>
    </w:p>
    <w:p w:rsidR="0058179A" w:rsidRDefault="0058179A" w:rsidP="0058179A">
      <w:pPr>
        <w:spacing w:line="360" w:lineRule="exact"/>
        <w:ind w:firstLineChars="200" w:firstLine="420"/>
      </w:pPr>
      <w:r>
        <w:rPr>
          <w:rFonts w:hint="eastAsia"/>
        </w:rPr>
        <w:t>1</w:t>
      </w:r>
      <w:r>
        <w:rPr>
          <w:rFonts w:hint="eastAsia"/>
        </w:rPr>
        <w:t>）对象几何拓扑关系整合</w:t>
      </w:r>
    </w:p>
    <w:p w:rsidR="0058179A" w:rsidRDefault="0058179A" w:rsidP="0058179A">
      <w:pPr>
        <w:spacing w:line="360" w:lineRule="exact"/>
        <w:ind w:firstLineChars="200" w:firstLine="420"/>
      </w:pPr>
      <w:r>
        <w:rPr>
          <w:rFonts w:hint="eastAsia"/>
        </w:rPr>
        <w:t>以室内外多维时空对象模型为基础，依据空间对象信息表达形式的多样性、分散性、规律性特征，完成空间对象模型由整体到局部、由粗到细的准则按序分步提取，并判定点与点的邻接关系、点与面的包含关系、线与面的相离关系、面与面的重合关系等一系列的几何拓扑关系。</w:t>
      </w:r>
    </w:p>
    <w:p w:rsidR="0058179A" w:rsidRDefault="0058179A" w:rsidP="0058179A">
      <w:pPr>
        <w:spacing w:line="360" w:lineRule="exact"/>
        <w:ind w:firstLineChars="200" w:firstLine="420"/>
      </w:pPr>
      <w:r>
        <w:rPr>
          <w:rFonts w:hint="eastAsia"/>
        </w:rPr>
        <w:lastRenderedPageBreak/>
        <w:t>2</w:t>
      </w:r>
      <w:r>
        <w:rPr>
          <w:rFonts w:hint="eastAsia"/>
        </w:rPr>
        <w:t>）多层图形结构联动表达</w:t>
      </w:r>
    </w:p>
    <w:p w:rsidR="0058179A" w:rsidRDefault="0058179A" w:rsidP="0058179A">
      <w:pPr>
        <w:spacing w:line="360" w:lineRule="exact"/>
        <w:ind w:firstLineChars="200" w:firstLine="420"/>
      </w:pPr>
      <w:r>
        <w:rPr>
          <w:rFonts w:hint="eastAsia"/>
        </w:rPr>
        <w:t>通过图形映射技术，经过采样、判定、计算、融合、尺度变化、映射等步骤，将多层图形拓扑结构映射到二维平面上，再根据具体的需求进行转换，最终得到映射好的平面结构图。依据存储规则、排列规则对生成的结构数据进行统一管理、关联，将平面结构和多层图形结构进行映射，通过实时映射调度算法，实现平面结构与多层图形结构的联动表示。</w:t>
      </w:r>
    </w:p>
    <w:p w:rsidR="0058179A" w:rsidRDefault="0058179A" w:rsidP="0058179A">
      <w:pPr>
        <w:spacing w:line="360" w:lineRule="exact"/>
        <w:ind w:firstLineChars="200" w:firstLine="420"/>
      </w:pPr>
      <w:r>
        <w:rPr>
          <w:rFonts w:hint="eastAsia"/>
        </w:rPr>
        <w:t>（</w:t>
      </w:r>
      <w:r>
        <w:rPr>
          <w:rFonts w:hint="eastAsia"/>
        </w:rPr>
        <w:t>3</w:t>
      </w:r>
      <w:r>
        <w:rPr>
          <w:rFonts w:hint="eastAsia"/>
        </w:rPr>
        <w:t>）室内外空间信息融合</w:t>
      </w:r>
    </w:p>
    <w:p w:rsidR="0058179A" w:rsidRDefault="0058179A" w:rsidP="0058179A">
      <w:pPr>
        <w:spacing w:line="360" w:lineRule="exact"/>
        <w:ind w:firstLineChars="200" w:firstLine="420"/>
      </w:pPr>
      <w:r>
        <w:rPr>
          <w:rFonts w:hint="eastAsia"/>
        </w:rPr>
        <w:t>依据提取的室内外三维信息总平面图坐标信息，进行三维模型坐标配准，经位置信息配准将空间信息进行融合，同时为室内要素提供绝对位置参考信息。</w:t>
      </w:r>
    </w:p>
    <w:p w:rsidR="00BF6028" w:rsidRPr="00C962E3" w:rsidRDefault="00BF6028" w:rsidP="00C962E3">
      <w:pPr>
        <w:pStyle w:val="1"/>
      </w:pPr>
      <w:bookmarkStart w:id="88" w:name="_Toc29483498"/>
      <w:r w:rsidRPr="00C962E3">
        <w:rPr>
          <w:rFonts w:hint="eastAsia"/>
        </w:rPr>
        <w:t xml:space="preserve">7 </w:t>
      </w:r>
      <w:r w:rsidR="007E2B4D" w:rsidRPr="00C962E3">
        <w:rPr>
          <w:rFonts w:hint="eastAsia"/>
        </w:rPr>
        <w:t>数据质量</w:t>
      </w:r>
      <w:bookmarkEnd w:id="88"/>
    </w:p>
    <w:p w:rsidR="00BF6028" w:rsidRDefault="007E2B4D" w:rsidP="00C962E3">
      <w:pPr>
        <w:pStyle w:val="2"/>
      </w:pPr>
      <w:bookmarkStart w:id="89" w:name="_Toc29483499"/>
      <w:r>
        <w:rPr>
          <w:rFonts w:hint="eastAsia"/>
        </w:rPr>
        <w:t xml:space="preserve">7.1 </w:t>
      </w:r>
      <w:r>
        <w:rPr>
          <w:rFonts w:hint="eastAsia"/>
        </w:rPr>
        <w:t>质量检测</w:t>
      </w:r>
      <w:bookmarkEnd w:id="89"/>
    </w:p>
    <w:p w:rsidR="00BF6028" w:rsidRDefault="00816A3F" w:rsidP="004A75EB">
      <w:pPr>
        <w:spacing w:line="360" w:lineRule="exact"/>
        <w:ind w:firstLineChars="200" w:firstLine="420"/>
      </w:pPr>
      <w:r>
        <w:rPr>
          <w:rFonts w:hint="eastAsia"/>
        </w:rPr>
        <w:t>应急</w:t>
      </w:r>
      <w:r w:rsidR="007E2B4D">
        <w:t>数据时空整合成果的</w:t>
      </w:r>
      <w:r w:rsidR="007E2B4D" w:rsidRPr="007E2B4D">
        <w:rPr>
          <w:rFonts w:hint="eastAsia"/>
        </w:rPr>
        <w:t>质量检验要求应符合</w:t>
      </w:r>
      <w:r w:rsidR="007E2B4D" w:rsidRPr="007E2B4D">
        <w:rPr>
          <w:rFonts w:hint="eastAsia"/>
        </w:rPr>
        <w:t>GB/T 18316</w:t>
      </w:r>
      <w:r w:rsidR="007E2B4D" w:rsidRPr="007E2B4D">
        <w:rPr>
          <w:rFonts w:hint="eastAsia"/>
        </w:rPr>
        <w:t>的规定</w:t>
      </w:r>
      <w:r>
        <w:rPr>
          <w:rFonts w:hint="eastAsia"/>
        </w:rPr>
        <w:t>。</w:t>
      </w:r>
    </w:p>
    <w:p w:rsidR="00BF6028" w:rsidRDefault="007E2B4D" w:rsidP="00C962E3">
      <w:pPr>
        <w:pStyle w:val="2"/>
      </w:pPr>
      <w:bookmarkStart w:id="90" w:name="_Toc29483500"/>
      <w:r>
        <w:rPr>
          <w:rFonts w:hint="eastAsia"/>
        </w:rPr>
        <w:t xml:space="preserve">7.2 </w:t>
      </w:r>
      <w:r>
        <w:rPr>
          <w:rFonts w:hint="eastAsia"/>
        </w:rPr>
        <w:t>质量要求</w:t>
      </w:r>
      <w:bookmarkEnd w:id="90"/>
    </w:p>
    <w:p w:rsidR="00BF6028" w:rsidRDefault="00816A3F" w:rsidP="004A75EB">
      <w:pPr>
        <w:spacing w:line="360" w:lineRule="exact"/>
        <w:ind w:firstLineChars="200" w:firstLine="420"/>
      </w:pPr>
      <w:r>
        <w:rPr>
          <w:rFonts w:hint="eastAsia"/>
        </w:rPr>
        <w:t>应急</w:t>
      </w:r>
      <w:r w:rsidR="007E2B4D" w:rsidRPr="007E2B4D">
        <w:rPr>
          <w:rFonts w:hint="eastAsia"/>
        </w:rPr>
        <w:t>数据时空整合成果</w:t>
      </w:r>
      <w:r w:rsidR="007E2B4D">
        <w:rPr>
          <w:rFonts w:hint="eastAsia"/>
        </w:rPr>
        <w:t>数据产品的质量要求包括：</w:t>
      </w:r>
    </w:p>
    <w:p w:rsidR="007E2B4D" w:rsidRDefault="007E2B4D" w:rsidP="007E2B4D">
      <w:pPr>
        <w:spacing w:line="360" w:lineRule="exact"/>
        <w:ind w:firstLineChars="200" w:firstLine="420"/>
      </w:pPr>
      <w:r>
        <w:rPr>
          <w:rFonts w:hint="eastAsia"/>
        </w:rPr>
        <w:t>（</w:t>
      </w:r>
      <w:r>
        <w:rPr>
          <w:rFonts w:hint="eastAsia"/>
        </w:rPr>
        <w:t>1</w:t>
      </w:r>
      <w:r>
        <w:rPr>
          <w:rFonts w:hint="eastAsia"/>
        </w:rPr>
        <w:t>）坐标参照系、高程基准、数据格式应符合本标准要求，不允许出现数据文件无法读取的情况。</w:t>
      </w:r>
    </w:p>
    <w:p w:rsidR="007E2B4D" w:rsidRDefault="007E2B4D" w:rsidP="007E2B4D">
      <w:pPr>
        <w:spacing w:line="360" w:lineRule="exact"/>
        <w:ind w:firstLineChars="200" w:firstLine="420"/>
      </w:pPr>
      <w:r>
        <w:rPr>
          <w:rFonts w:hint="eastAsia"/>
        </w:rPr>
        <w:t>（</w:t>
      </w:r>
      <w:r>
        <w:rPr>
          <w:rFonts w:hint="eastAsia"/>
        </w:rPr>
        <w:t>2</w:t>
      </w:r>
      <w:r>
        <w:rPr>
          <w:rFonts w:hint="eastAsia"/>
        </w:rPr>
        <w:t>）数据分类组织和编码应符合本标准要求，不允许出现要素信息混乱的错误。</w:t>
      </w:r>
    </w:p>
    <w:p w:rsidR="007E2B4D" w:rsidRDefault="007E2B4D" w:rsidP="007E2B4D">
      <w:pPr>
        <w:spacing w:line="360" w:lineRule="exact"/>
        <w:ind w:firstLineChars="200" w:firstLine="420"/>
      </w:pPr>
      <w:r>
        <w:rPr>
          <w:rFonts w:hint="eastAsia"/>
        </w:rPr>
        <w:t>（</w:t>
      </w:r>
      <w:r>
        <w:rPr>
          <w:rFonts w:hint="eastAsia"/>
        </w:rPr>
        <w:t>3</w:t>
      </w:r>
      <w:r>
        <w:rPr>
          <w:rFonts w:hint="eastAsia"/>
        </w:rPr>
        <w:t>）整合数据的空间位置精度和属性精度，一般应与原始数据信息保持一致。</w:t>
      </w:r>
    </w:p>
    <w:p w:rsidR="007E2B4D" w:rsidRDefault="007E2B4D" w:rsidP="007E2B4D">
      <w:pPr>
        <w:spacing w:line="360" w:lineRule="exact"/>
        <w:ind w:firstLineChars="200" w:firstLine="420"/>
      </w:pPr>
      <w:r>
        <w:rPr>
          <w:rFonts w:hint="eastAsia"/>
        </w:rPr>
        <w:t>（</w:t>
      </w:r>
      <w:r>
        <w:rPr>
          <w:rFonts w:hint="eastAsia"/>
        </w:rPr>
        <w:t>4</w:t>
      </w:r>
      <w:r>
        <w:rPr>
          <w:rFonts w:hint="eastAsia"/>
        </w:rPr>
        <w:t>）灾情信息的提取应符合本标准要求，保证要素、属性的完整性，不允许出现错漏。</w:t>
      </w:r>
    </w:p>
    <w:p w:rsidR="00BF6028" w:rsidRDefault="007E2B4D" w:rsidP="007E2B4D">
      <w:pPr>
        <w:spacing w:line="360" w:lineRule="exact"/>
        <w:ind w:firstLineChars="200" w:firstLine="420"/>
      </w:pPr>
      <w:r>
        <w:rPr>
          <w:rFonts w:hint="eastAsia"/>
        </w:rPr>
        <w:t>（</w:t>
      </w:r>
      <w:r>
        <w:rPr>
          <w:rFonts w:hint="eastAsia"/>
        </w:rPr>
        <w:t>5</w:t>
      </w:r>
      <w:r>
        <w:rPr>
          <w:rFonts w:hint="eastAsia"/>
        </w:rPr>
        <w:t>）其它必要的数据整合生产质量检查要求，应在数据一体化整合生产中进行明确规定。</w:t>
      </w:r>
    </w:p>
    <w:p w:rsidR="00BF6028" w:rsidRPr="00C962E3" w:rsidRDefault="007E2B4D" w:rsidP="00E35BE2">
      <w:pPr>
        <w:pStyle w:val="1"/>
        <w:ind w:firstLineChars="100" w:firstLine="210"/>
      </w:pPr>
      <w:bookmarkStart w:id="91" w:name="_Toc29483501"/>
      <w:r w:rsidRPr="00C962E3">
        <w:rPr>
          <w:rFonts w:hint="eastAsia"/>
        </w:rPr>
        <w:t xml:space="preserve">8 </w:t>
      </w:r>
      <w:r w:rsidRPr="00C962E3">
        <w:rPr>
          <w:rFonts w:hint="eastAsia"/>
        </w:rPr>
        <w:t>成果标识</w:t>
      </w:r>
      <w:bookmarkEnd w:id="91"/>
    </w:p>
    <w:p w:rsidR="007E2B4D" w:rsidRDefault="007E2B4D" w:rsidP="007E2B4D">
      <w:pPr>
        <w:spacing w:line="360" w:lineRule="exact"/>
        <w:ind w:firstLineChars="200" w:firstLine="420"/>
      </w:pPr>
      <w:r>
        <w:rPr>
          <w:rFonts w:hint="eastAsia"/>
        </w:rPr>
        <w:t>成果标记用于成果外包装及成果标签等上，成果标记应包含成果名称、所采用标准的标准号、成果分级代号、最新生产时间等内容，根据需要也可标识版本号。以符合</w:t>
      </w:r>
      <w:r>
        <w:rPr>
          <w:rFonts w:hint="eastAsia"/>
        </w:rPr>
        <w:t>CH/T</w:t>
      </w:r>
      <w:r w:rsidR="006E3DB9">
        <w:rPr>
          <w:rFonts w:hint="eastAsia"/>
        </w:rPr>
        <w:t>××××（本标准代号）</w:t>
      </w:r>
      <w:r>
        <w:rPr>
          <w:rFonts w:hint="eastAsia"/>
        </w:rPr>
        <w:t>的</w:t>
      </w:r>
      <w:r w:rsidR="006E3DB9">
        <w:rPr>
          <w:rFonts w:hint="eastAsia"/>
        </w:rPr>
        <w:t>灾情数据时空整合成果</w:t>
      </w:r>
      <w:r>
        <w:rPr>
          <w:rFonts w:hint="eastAsia"/>
        </w:rPr>
        <w:t>为例其标记为：</w:t>
      </w:r>
    </w:p>
    <w:p w:rsidR="007E2B4D" w:rsidRDefault="007E2B4D" w:rsidP="007E2B4D">
      <w:pPr>
        <w:spacing w:line="360" w:lineRule="exact"/>
        <w:ind w:firstLineChars="200" w:firstLine="420"/>
      </w:pPr>
      <w:r>
        <w:rPr>
          <w:rFonts w:hint="eastAsia"/>
        </w:rPr>
        <w:t>数字高程模型</w:t>
      </w:r>
      <w:r>
        <w:rPr>
          <w:rFonts w:hint="eastAsia"/>
        </w:rPr>
        <w:t xml:space="preserve"> CH/T </w:t>
      </w:r>
      <w:r>
        <w:rPr>
          <w:rFonts w:hint="eastAsia"/>
        </w:rPr>
        <w:t>××××</w:t>
      </w:r>
      <w:r>
        <w:rPr>
          <w:rFonts w:hint="eastAsia"/>
        </w:rPr>
        <w:t>-B</w:t>
      </w:r>
      <w:r>
        <w:rPr>
          <w:rFonts w:hint="eastAsia"/>
        </w:rPr>
        <w:t>，</w:t>
      </w:r>
      <w:r>
        <w:rPr>
          <w:rFonts w:hint="eastAsia"/>
        </w:rPr>
        <w:t>20</w:t>
      </w:r>
      <w:r w:rsidR="006E3DB9">
        <w:t>16</w:t>
      </w:r>
      <w:r>
        <w:rPr>
          <w:rFonts w:hint="eastAsia"/>
        </w:rPr>
        <w:t>06</w:t>
      </w:r>
      <w:r>
        <w:rPr>
          <w:rFonts w:hint="eastAsia"/>
        </w:rPr>
        <w:t>，</w:t>
      </w:r>
      <w:r w:rsidR="006E3DB9">
        <w:rPr>
          <w:rFonts w:hint="eastAsia"/>
        </w:rPr>
        <w:t>2</w:t>
      </w:r>
    </w:p>
    <w:p w:rsidR="007E2B4D" w:rsidRDefault="007E2B4D" w:rsidP="007E2B4D">
      <w:pPr>
        <w:spacing w:line="360" w:lineRule="exact"/>
        <w:ind w:firstLineChars="200" w:firstLine="420"/>
      </w:pPr>
      <w:r>
        <w:rPr>
          <w:rFonts w:hint="eastAsia"/>
        </w:rPr>
        <w:t>标记中各项的含义如下：</w:t>
      </w:r>
    </w:p>
    <w:p w:rsidR="007E2B4D" w:rsidRDefault="007E2B4D" w:rsidP="007E2B4D">
      <w:pPr>
        <w:spacing w:line="360" w:lineRule="exact"/>
        <w:ind w:firstLineChars="200" w:firstLine="420"/>
      </w:pPr>
      <w:r>
        <w:rPr>
          <w:rFonts w:hint="eastAsia"/>
        </w:rPr>
        <w:t xml:space="preserve">B     </w:t>
      </w:r>
      <w:r>
        <w:rPr>
          <w:rFonts w:hint="eastAsia"/>
        </w:rPr>
        <w:t>——成果分级代号；</w:t>
      </w:r>
    </w:p>
    <w:p w:rsidR="007E2B4D" w:rsidRDefault="007E2B4D" w:rsidP="007E2B4D">
      <w:pPr>
        <w:spacing w:line="360" w:lineRule="exact"/>
        <w:ind w:firstLineChars="200" w:firstLine="420"/>
      </w:pPr>
      <w:r>
        <w:rPr>
          <w:rFonts w:hint="eastAsia"/>
        </w:rPr>
        <w:t>20</w:t>
      </w:r>
      <w:r w:rsidR="006E3DB9">
        <w:t>16</w:t>
      </w:r>
      <w:r>
        <w:rPr>
          <w:rFonts w:hint="eastAsia"/>
        </w:rPr>
        <w:t>06</w:t>
      </w:r>
      <w:r>
        <w:rPr>
          <w:rFonts w:hint="eastAsia"/>
        </w:rPr>
        <w:t>——最新生产时间；</w:t>
      </w:r>
    </w:p>
    <w:p w:rsidR="007E2B4D" w:rsidRDefault="006E3DB9" w:rsidP="007E2B4D">
      <w:pPr>
        <w:spacing w:line="360" w:lineRule="exact"/>
        <w:ind w:firstLineChars="200" w:firstLine="420"/>
      </w:pPr>
      <w:r>
        <w:rPr>
          <w:rFonts w:hint="eastAsia"/>
        </w:rPr>
        <w:t>2</w:t>
      </w:r>
      <w:r w:rsidR="007E2B4D">
        <w:rPr>
          <w:rFonts w:hint="eastAsia"/>
        </w:rPr>
        <w:t xml:space="preserve">   </w:t>
      </w:r>
      <w:r w:rsidR="007E2B4D">
        <w:rPr>
          <w:rFonts w:hint="eastAsia"/>
        </w:rPr>
        <w:t>——版本号。</w:t>
      </w:r>
    </w:p>
    <w:p w:rsidR="007E2B4D" w:rsidRPr="00C962E3" w:rsidRDefault="006E3DB9" w:rsidP="00C962E3">
      <w:pPr>
        <w:pStyle w:val="1"/>
      </w:pPr>
      <w:bookmarkStart w:id="92" w:name="_Toc29483502"/>
      <w:r w:rsidRPr="00C962E3">
        <w:rPr>
          <w:rFonts w:hint="eastAsia"/>
        </w:rPr>
        <w:lastRenderedPageBreak/>
        <w:t xml:space="preserve">9 </w:t>
      </w:r>
      <w:r w:rsidRPr="00C962E3">
        <w:rPr>
          <w:rFonts w:hint="eastAsia"/>
        </w:rPr>
        <w:t>产品提交与归档</w:t>
      </w:r>
      <w:bookmarkEnd w:id="92"/>
    </w:p>
    <w:p w:rsidR="006E3DB9" w:rsidRDefault="00816A3F" w:rsidP="004A75EB">
      <w:pPr>
        <w:spacing w:line="360" w:lineRule="exact"/>
        <w:ind w:firstLineChars="200" w:firstLine="420"/>
      </w:pPr>
      <w:r>
        <w:rPr>
          <w:rFonts w:hint="eastAsia"/>
        </w:rPr>
        <w:t>应急</w:t>
      </w:r>
      <w:r w:rsidR="006E3DB9">
        <w:rPr>
          <w:rFonts w:hint="eastAsia"/>
        </w:rPr>
        <w:t>数据时空整合</w:t>
      </w:r>
      <w:r w:rsidR="006E3DB9" w:rsidRPr="006E3DB9">
        <w:rPr>
          <w:rFonts w:hint="eastAsia"/>
        </w:rPr>
        <w:t>成果</w:t>
      </w:r>
      <w:r w:rsidR="006E3DB9">
        <w:rPr>
          <w:rFonts w:hint="eastAsia"/>
        </w:rPr>
        <w:t>提交与归档</w:t>
      </w:r>
      <w:r w:rsidR="006E3DB9" w:rsidRPr="006E3DB9">
        <w:rPr>
          <w:rFonts w:hint="eastAsia"/>
        </w:rPr>
        <w:t>以光盘为主要存储介质，也可使用磁带或磁盘等。外包装上应包括成果标记、生产单位、</w:t>
      </w:r>
      <w:r w:rsidR="006E3DB9">
        <w:rPr>
          <w:rFonts w:hint="eastAsia"/>
        </w:rPr>
        <w:t>生产时间</w:t>
      </w:r>
      <w:r w:rsidR="006E3DB9" w:rsidRPr="006E3DB9">
        <w:rPr>
          <w:rFonts w:hint="eastAsia"/>
        </w:rPr>
        <w:t>等内容。</w:t>
      </w:r>
    </w:p>
    <w:bookmarkEnd w:id="67"/>
    <w:bookmarkEnd w:id="68"/>
    <w:p w:rsidR="00980FF2" w:rsidRDefault="00980FF2" w:rsidP="00A65933">
      <w:pPr>
        <w:spacing w:line="360" w:lineRule="exact"/>
        <w:ind w:firstLineChars="200" w:firstLine="420"/>
      </w:pPr>
    </w:p>
    <w:p w:rsidR="00980FF2" w:rsidRDefault="00980FF2">
      <w:r>
        <w:br w:type="page"/>
      </w:r>
    </w:p>
    <w:p w:rsidR="00980FF2" w:rsidRPr="006F6C22" w:rsidRDefault="00980FF2" w:rsidP="00980FF2">
      <w:pPr>
        <w:pStyle w:val="af"/>
        <w:rPr>
          <w:rFonts w:ascii="Times New Roman" w:eastAsia="宋体"/>
        </w:rPr>
      </w:pPr>
      <w:bookmarkStart w:id="93" w:name="BKCKWX"/>
      <w:bookmarkStart w:id="94" w:name="_Toc29483503"/>
      <w:r w:rsidRPr="006F6C22">
        <w:rPr>
          <w:rFonts w:ascii="Times New Roman" w:eastAsia="宋体" w:hAnsi="宋体"/>
        </w:rPr>
        <w:lastRenderedPageBreak/>
        <w:t>参</w:t>
      </w:r>
      <w:r w:rsidRPr="006F6C22">
        <w:rPr>
          <w:rFonts w:ascii="Times New Roman" w:eastAsia="宋体" w:hAnsi="宋体"/>
        </w:rPr>
        <w:t> </w:t>
      </w:r>
      <w:r w:rsidRPr="006F6C22">
        <w:rPr>
          <w:rFonts w:ascii="Times New Roman" w:eastAsia="宋体" w:hAnsi="宋体"/>
        </w:rPr>
        <w:t>考</w:t>
      </w:r>
      <w:r w:rsidRPr="006F6C22">
        <w:rPr>
          <w:rFonts w:ascii="Times New Roman" w:eastAsia="宋体" w:hAnsi="宋体"/>
        </w:rPr>
        <w:t> </w:t>
      </w:r>
      <w:r w:rsidRPr="006F6C22">
        <w:rPr>
          <w:rFonts w:ascii="Times New Roman" w:eastAsia="宋体" w:hAnsi="宋体"/>
        </w:rPr>
        <w:t>文</w:t>
      </w:r>
      <w:r w:rsidRPr="006F6C22">
        <w:rPr>
          <w:rFonts w:ascii="Times New Roman" w:eastAsia="宋体" w:hAnsi="宋体"/>
        </w:rPr>
        <w:t> </w:t>
      </w:r>
      <w:r w:rsidRPr="006F6C22">
        <w:rPr>
          <w:rFonts w:ascii="Times New Roman" w:eastAsia="宋体" w:hAnsi="宋体"/>
        </w:rPr>
        <w:t>献</w:t>
      </w:r>
      <w:bookmarkEnd w:id="93"/>
      <w:bookmarkEnd w:id="94"/>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 21139-2007 </w:t>
      </w:r>
      <w:r w:rsidRPr="00980FF2">
        <w:rPr>
          <w:rFonts w:hAnsi="宋体" w:hint="eastAsia"/>
          <w:spacing w:val="6"/>
          <w:szCs w:val="21"/>
        </w:rPr>
        <w:t>基础地理信息标准数据基本规定</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13923-2006 </w:t>
      </w:r>
      <w:r w:rsidRPr="00980FF2">
        <w:rPr>
          <w:rFonts w:hAnsi="宋体" w:hint="eastAsia"/>
          <w:spacing w:val="6"/>
          <w:szCs w:val="21"/>
        </w:rPr>
        <w:t>基础地理信息要素分类与代码</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13989-92 </w:t>
      </w:r>
      <w:r w:rsidRPr="00980FF2">
        <w:rPr>
          <w:rFonts w:hAnsi="宋体" w:hint="eastAsia"/>
          <w:spacing w:val="6"/>
          <w:szCs w:val="21"/>
        </w:rPr>
        <w:t>国家基本比例尺地形图分幅和编号</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17798-2007 </w:t>
      </w:r>
      <w:r w:rsidRPr="00980FF2">
        <w:rPr>
          <w:rFonts w:hAnsi="宋体" w:hint="eastAsia"/>
          <w:spacing w:val="6"/>
          <w:szCs w:val="21"/>
        </w:rPr>
        <w:t>地理空间数据交换格式</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13923-1992 </w:t>
      </w:r>
      <w:r w:rsidRPr="00980FF2">
        <w:rPr>
          <w:rFonts w:hAnsi="宋体" w:hint="eastAsia"/>
          <w:spacing w:val="6"/>
          <w:szCs w:val="21"/>
        </w:rPr>
        <w:t>国土基础信息数据分类与代码</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29425-2012 </w:t>
      </w:r>
      <w:r w:rsidRPr="00980FF2">
        <w:rPr>
          <w:rFonts w:hAnsi="宋体" w:hint="eastAsia"/>
          <w:spacing w:val="6"/>
          <w:szCs w:val="21"/>
        </w:rPr>
        <w:t>自然灾害救助应急响应划分基本要求</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29179-2012 </w:t>
      </w:r>
      <w:r w:rsidRPr="00980FF2">
        <w:rPr>
          <w:rFonts w:hAnsi="宋体" w:hint="eastAsia"/>
          <w:spacing w:val="6"/>
          <w:szCs w:val="21"/>
        </w:rPr>
        <w:t>消防应急救援</w:t>
      </w:r>
      <w:r w:rsidRPr="00980FF2">
        <w:rPr>
          <w:rFonts w:hAnsi="宋体" w:hint="eastAsia"/>
          <w:spacing w:val="6"/>
          <w:szCs w:val="21"/>
        </w:rPr>
        <w:t xml:space="preserve"> </w:t>
      </w:r>
      <w:r w:rsidRPr="00980FF2">
        <w:rPr>
          <w:rFonts w:hAnsi="宋体" w:hint="eastAsia"/>
          <w:spacing w:val="6"/>
          <w:szCs w:val="21"/>
        </w:rPr>
        <w:t>作业规程</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GB/T 30352-2013 </w:t>
      </w:r>
      <w:r w:rsidRPr="00980FF2">
        <w:rPr>
          <w:rFonts w:hAnsi="宋体" w:hint="eastAsia"/>
          <w:spacing w:val="6"/>
          <w:szCs w:val="21"/>
        </w:rPr>
        <w:t>地震灾情应急评估</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CH/T 9005-2009 </w:t>
      </w:r>
      <w:r w:rsidRPr="00980FF2">
        <w:rPr>
          <w:rFonts w:hAnsi="宋体" w:hint="eastAsia"/>
          <w:spacing w:val="6"/>
          <w:szCs w:val="21"/>
        </w:rPr>
        <w:t>基础地理信息数据库基本规定</w:t>
      </w:r>
    </w:p>
    <w:p w:rsidR="00980FF2" w:rsidRPr="00980FF2" w:rsidRDefault="00980FF2" w:rsidP="004167C4">
      <w:pPr>
        <w:numPr>
          <w:ilvl w:val="0"/>
          <w:numId w:val="3"/>
        </w:numPr>
        <w:rPr>
          <w:rFonts w:hAnsi="宋体"/>
          <w:spacing w:val="6"/>
          <w:szCs w:val="21"/>
        </w:rPr>
      </w:pPr>
      <w:r w:rsidRPr="00980FF2">
        <w:rPr>
          <w:rFonts w:hAnsi="宋体" w:hint="eastAsia"/>
          <w:spacing w:val="6"/>
          <w:szCs w:val="21"/>
        </w:rPr>
        <w:t xml:space="preserve">DZ/T 0188-1997 </w:t>
      </w:r>
      <w:r w:rsidRPr="00980FF2">
        <w:rPr>
          <w:rFonts w:hAnsi="宋体" w:hint="eastAsia"/>
          <w:spacing w:val="6"/>
          <w:szCs w:val="21"/>
        </w:rPr>
        <w:t>地学数字地理底图数据交换格式</w:t>
      </w:r>
    </w:p>
    <w:p w:rsidR="00980FF2" w:rsidRPr="00980FF2" w:rsidRDefault="00980FF2" w:rsidP="004167C4">
      <w:pPr>
        <w:numPr>
          <w:ilvl w:val="0"/>
          <w:numId w:val="3"/>
        </w:numPr>
        <w:rPr>
          <w:spacing w:val="6"/>
          <w:szCs w:val="21"/>
        </w:rPr>
      </w:pPr>
      <w:r w:rsidRPr="00980FF2">
        <w:rPr>
          <w:rFonts w:hAnsi="宋体" w:hint="eastAsia"/>
          <w:spacing w:val="6"/>
          <w:szCs w:val="21"/>
        </w:rPr>
        <w:t xml:space="preserve">DZ/T 0269-2014 </w:t>
      </w:r>
      <w:r w:rsidRPr="00980FF2">
        <w:rPr>
          <w:rFonts w:hAnsi="宋体" w:hint="eastAsia"/>
          <w:spacing w:val="6"/>
          <w:szCs w:val="21"/>
        </w:rPr>
        <w:t>地质灾害灾情统计</w:t>
      </w:r>
    </w:p>
    <w:p w:rsidR="007E4C04" w:rsidRPr="00980FF2" w:rsidRDefault="007E4C04" w:rsidP="00A65933">
      <w:pPr>
        <w:spacing w:line="360" w:lineRule="exact"/>
        <w:ind w:firstLineChars="200" w:firstLine="420"/>
      </w:pPr>
    </w:p>
    <w:p w:rsidR="006E3DB9" w:rsidRDefault="006E3DB9" w:rsidP="00A65933">
      <w:pPr>
        <w:spacing w:line="360" w:lineRule="exact"/>
        <w:ind w:firstLineChars="200" w:firstLine="420"/>
      </w:pPr>
    </w:p>
    <w:p w:rsidR="006E3DB9" w:rsidRDefault="006E3DB9" w:rsidP="00A65933">
      <w:pPr>
        <w:spacing w:line="360" w:lineRule="exact"/>
        <w:ind w:firstLineChars="200" w:firstLine="420"/>
      </w:pPr>
    </w:p>
    <w:p w:rsidR="006E3DB9" w:rsidRDefault="006E3DB9" w:rsidP="00A65933">
      <w:pPr>
        <w:spacing w:line="360" w:lineRule="exact"/>
        <w:ind w:firstLineChars="200" w:firstLine="420"/>
      </w:pPr>
    </w:p>
    <w:sectPr w:rsidR="006E3DB9" w:rsidSect="00870669">
      <w:pgSz w:w="11906" w:h="16838"/>
      <w:pgMar w:top="1440" w:right="1418" w:bottom="1440" w:left="130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54" w:rsidRDefault="000D2C54">
      <w:r>
        <w:separator/>
      </w:r>
    </w:p>
  </w:endnote>
  <w:endnote w:type="continuationSeparator" w:id="0">
    <w:p w:rsidR="000D2C54" w:rsidRDefault="000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rsidP="00870669">
    <w:pPr>
      <w:pStyle w:val="a6"/>
      <w:ind w:right="360" w:firstLineChars="20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66330"/>
      <w:docPartObj>
        <w:docPartGallery w:val="Page Numbers (Bottom of Page)"/>
        <w:docPartUnique/>
      </w:docPartObj>
    </w:sdtPr>
    <w:sdtEndPr/>
    <w:sdtContent>
      <w:p w:rsidR="00CD6D39" w:rsidRDefault="00CD6D39">
        <w:pPr>
          <w:pStyle w:val="a6"/>
          <w:jc w:val="center"/>
        </w:pPr>
        <w:r>
          <w:fldChar w:fldCharType="begin"/>
        </w:r>
        <w:r>
          <w:instrText>PAGE   \* MERGEFORMAT</w:instrText>
        </w:r>
        <w:r>
          <w:fldChar w:fldCharType="separate"/>
        </w:r>
        <w:r w:rsidR="00EB75C9" w:rsidRPr="00EB75C9">
          <w:rPr>
            <w:noProof/>
            <w:lang w:val="zh-CN"/>
          </w:rPr>
          <w:t>II</w:t>
        </w:r>
        <w:r>
          <w:fldChar w:fldCharType="end"/>
        </w:r>
      </w:p>
    </w:sdtContent>
  </w:sdt>
  <w:p w:rsidR="00CD6D39" w:rsidRDefault="00CD6D39">
    <w:pPr>
      <w:pStyle w:val="a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pPr>
      <w:pStyle w:val="a6"/>
      <w:rPr>
        <w:rStyle w:val="a9"/>
      </w:rPr>
    </w:pPr>
  </w:p>
  <w:p w:rsidR="00CD6D39" w:rsidRDefault="00CD6D39">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54" w:rsidRDefault="000D2C54">
      <w:r>
        <w:separator/>
      </w:r>
    </w:p>
  </w:footnote>
  <w:footnote w:type="continuationSeparator" w:id="0">
    <w:p w:rsidR="000D2C54" w:rsidRDefault="000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p w:rsidR="00CD6D39" w:rsidRDefault="00CD6D39">
    <w:r>
      <w:rPr>
        <w:rFonts w:hint="eastAsia"/>
      </w:rPr>
      <w:t>CH/T XXXX</w:t>
    </w:r>
    <w:r>
      <w:rPr>
        <w:rFonts w:ascii="宋体" w:hAnsi="宋体" w:hint="eastAsia"/>
      </w:rPr>
      <w:t>—</w:t>
    </w:r>
    <w:r>
      <w:rPr>
        <w:rFonts w:hint="eastAsia"/>
      </w:rPr>
      <w:t>201X</w:t>
    </w:r>
  </w:p>
  <w:p w:rsidR="00CD6D39" w:rsidRDefault="00CD6D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pPr>
      <w:jc w:val="right"/>
    </w:pPr>
    <w:r>
      <w:rPr>
        <w:rFonts w:hint="eastAsia"/>
      </w:rPr>
      <w:t>CH/T XXXX</w:t>
    </w:r>
    <w:r>
      <w:rPr>
        <w:rFonts w:ascii="宋体" w:hAnsi="宋体" w:hint="eastAsia"/>
      </w:rPr>
      <w:t>—</w:t>
    </w:r>
    <w:r>
      <w:rPr>
        <w:rFonts w:hint="eastAsia"/>
      </w:rPr>
      <w:t>201X</w:t>
    </w:r>
  </w:p>
  <w:p w:rsidR="00CD6D39" w:rsidRDefault="00CD6D39"/>
  <w:p w:rsidR="00CD6D39" w:rsidRDefault="00CD6D39"/>
  <w:p w:rsidR="00CD6D39" w:rsidRDefault="00CD6D3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p w:rsidR="00CD6D39" w:rsidRDefault="00CD6D39">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D39" w:rsidRDefault="00CD6D39">
    <w:pPr>
      <w:jc w:val="right"/>
    </w:pPr>
    <w:r>
      <w:rPr>
        <w:rFonts w:hint="eastAsia"/>
      </w:rPr>
      <w:t>CH/T XXXX</w:t>
    </w:r>
    <w:r>
      <w:rPr>
        <w:rFonts w:ascii="宋体" w:hAnsi="宋体" w:hint="eastAsia"/>
      </w:rPr>
      <w:t>—</w:t>
    </w:r>
    <w:r>
      <w:rPr>
        <w:rFonts w:hint="eastAsia"/>
      </w:rPr>
      <w:t>201X</w:t>
    </w:r>
  </w:p>
  <w:p w:rsidR="00CD6D39" w:rsidRDefault="00CD6D39">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D3C0C"/>
    <w:multiLevelType w:val="hybridMultilevel"/>
    <w:tmpl w:val="B1C2E722"/>
    <w:lvl w:ilvl="0" w:tplc="0409000F">
      <w:start w:val="1"/>
      <w:numFmt w:val="decimal"/>
      <w:pStyle w:val="a"/>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FAF57EC"/>
    <w:multiLevelType w:val="hybridMultilevel"/>
    <w:tmpl w:val="7DFA63C4"/>
    <w:lvl w:ilvl="0" w:tplc="CE28613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en-US"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9"/>
    <w:rsid w:val="0000293A"/>
    <w:rsid w:val="00014E81"/>
    <w:rsid w:val="000D2C54"/>
    <w:rsid w:val="00134C03"/>
    <w:rsid w:val="0018080C"/>
    <w:rsid w:val="001822BE"/>
    <w:rsid w:val="001919BC"/>
    <w:rsid w:val="001A47C3"/>
    <w:rsid w:val="001D63D3"/>
    <w:rsid w:val="001F27B1"/>
    <w:rsid w:val="001F4061"/>
    <w:rsid w:val="00233D37"/>
    <w:rsid w:val="00247590"/>
    <w:rsid w:val="002679BA"/>
    <w:rsid w:val="002765DD"/>
    <w:rsid w:val="002831AD"/>
    <w:rsid w:val="002A7497"/>
    <w:rsid w:val="00336872"/>
    <w:rsid w:val="00364B45"/>
    <w:rsid w:val="0038064D"/>
    <w:rsid w:val="00396E66"/>
    <w:rsid w:val="003B6138"/>
    <w:rsid w:val="003D42FF"/>
    <w:rsid w:val="004167C4"/>
    <w:rsid w:val="00434608"/>
    <w:rsid w:val="00437BA5"/>
    <w:rsid w:val="00451E9C"/>
    <w:rsid w:val="004A75EB"/>
    <w:rsid w:val="004B659F"/>
    <w:rsid w:val="004E09FC"/>
    <w:rsid w:val="004E37CA"/>
    <w:rsid w:val="005151B8"/>
    <w:rsid w:val="00525995"/>
    <w:rsid w:val="005425F5"/>
    <w:rsid w:val="00580391"/>
    <w:rsid w:val="0058179A"/>
    <w:rsid w:val="005824C9"/>
    <w:rsid w:val="0058637E"/>
    <w:rsid w:val="005B279F"/>
    <w:rsid w:val="00630238"/>
    <w:rsid w:val="00656990"/>
    <w:rsid w:val="0065791B"/>
    <w:rsid w:val="00663A4F"/>
    <w:rsid w:val="00690DEA"/>
    <w:rsid w:val="006E3DB9"/>
    <w:rsid w:val="00705624"/>
    <w:rsid w:val="0071364A"/>
    <w:rsid w:val="00725E7E"/>
    <w:rsid w:val="007711E8"/>
    <w:rsid w:val="00781B5C"/>
    <w:rsid w:val="0079147B"/>
    <w:rsid w:val="007A0DCB"/>
    <w:rsid w:val="007C037C"/>
    <w:rsid w:val="007E00B6"/>
    <w:rsid w:val="007E2B4D"/>
    <w:rsid w:val="007E4C04"/>
    <w:rsid w:val="007F22FC"/>
    <w:rsid w:val="00816A3F"/>
    <w:rsid w:val="00823183"/>
    <w:rsid w:val="0082460D"/>
    <w:rsid w:val="00830946"/>
    <w:rsid w:val="00870669"/>
    <w:rsid w:val="00896760"/>
    <w:rsid w:val="008B1BF7"/>
    <w:rsid w:val="008C4D19"/>
    <w:rsid w:val="008D1590"/>
    <w:rsid w:val="008D455A"/>
    <w:rsid w:val="00913515"/>
    <w:rsid w:val="00947179"/>
    <w:rsid w:val="00974BF4"/>
    <w:rsid w:val="00980FF2"/>
    <w:rsid w:val="009B6E87"/>
    <w:rsid w:val="009D1FC0"/>
    <w:rsid w:val="009D27A7"/>
    <w:rsid w:val="00A15BDD"/>
    <w:rsid w:val="00A220C2"/>
    <w:rsid w:val="00A22104"/>
    <w:rsid w:val="00A23918"/>
    <w:rsid w:val="00A24425"/>
    <w:rsid w:val="00A30B9B"/>
    <w:rsid w:val="00A34931"/>
    <w:rsid w:val="00A40E6C"/>
    <w:rsid w:val="00A65933"/>
    <w:rsid w:val="00A93365"/>
    <w:rsid w:val="00AC70C1"/>
    <w:rsid w:val="00AD44BB"/>
    <w:rsid w:val="00AE3118"/>
    <w:rsid w:val="00AF5213"/>
    <w:rsid w:val="00B0546A"/>
    <w:rsid w:val="00B662CA"/>
    <w:rsid w:val="00B87849"/>
    <w:rsid w:val="00BD5224"/>
    <w:rsid w:val="00BF5ADC"/>
    <w:rsid w:val="00BF6028"/>
    <w:rsid w:val="00C14001"/>
    <w:rsid w:val="00C21C62"/>
    <w:rsid w:val="00C32956"/>
    <w:rsid w:val="00C42FB7"/>
    <w:rsid w:val="00C93E69"/>
    <w:rsid w:val="00C962E3"/>
    <w:rsid w:val="00CB5E83"/>
    <w:rsid w:val="00CD6D39"/>
    <w:rsid w:val="00D1061B"/>
    <w:rsid w:val="00D128AD"/>
    <w:rsid w:val="00D33CCC"/>
    <w:rsid w:val="00D6016C"/>
    <w:rsid w:val="00D835DE"/>
    <w:rsid w:val="00DC20D3"/>
    <w:rsid w:val="00DD68D6"/>
    <w:rsid w:val="00DE74B0"/>
    <w:rsid w:val="00E35BE2"/>
    <w:rsid w:val="00E4054B"/>
    <w:rsid w:val="00E40E65"/>
    <w:rsid w:val="00E60830"/>
    <w:rsid w:val="00E64B33"/>
    <w:rsid w:val="00E779D1"/>
    <w:rsid w:val="00E86F2F"/>
    <w:rsid w:val="00EA18B2"/>
    <w:rsid w:val="00EB2B7B"/>
    <w:rsid w:val="00EB75C9"/>
    <w:rsid w:val="00ED52F9"/>
    <w:rsid w:val="00EE0767"/>
    <w:rsid w:val="00F36EE7"/>
    <w:rsid w:val="00F512D7"/>
    <w:rsid w:val="00F743A3"/>
    <w:rsid w:val="00FA6BE0"/>
    <w:rsid w:val="00FC70DF"/>
    <w:rsid w:val="00FD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0B165D-A590-4F48-B8D1-DFF55A87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before="5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20C2"/>
    <w:rPr>
      <w:kern w:val="2"/>
      <w:sz w:val="21"/>
      <w:szCs w:val="24"/>
    </w:rPr>
  </w:style>
  <w:style w:type="paragraph" w:styleId="1">
    <w:name w:val="heading 1"/>
    <w:basedOn w:val="a1"/>
    <w:next w:val="a1"/>
    <w:link w:val="1Char"/>
    <w:qFormat/>
    <w:pPr>
      <w:keepNext/>
      <w:keepLines/>
      <w:spacing w:before="100" w:after="100"/>
      <w:outlineLvl w:val="0"/>
    </w:pPr>
    <w:rPr>
      <w:rFonts w:ascii="Arial Unicode MS" w:eastAsia="黑体" w:hAnsi="Arial Unicode MS"/>
      <w:bCs/>
      <w:kern w:val="44"/>
      <w:szCs w:val="21"/>
    </w:rPr>
  </w:style>
  <w:style w:type="paragraph" w:styleId="2">
    <w:name w:val="heading 2"/>
    <w:basedOn w:val="a1"/>
    <w:next w:val="a1"/>
    <w:qFormat/>
    <w:pPr>
      <w:keepNext/>
      <w:keepLines/>
      <w:spacing w:before="100" w:after="100"/>
      <w:outlineLvl w:val="1"/>
    </w:pPr>
    <w:rPr>
      <w:rFonts w:ascii="Arial" w:eastAsia="黑体" w:hAnsi="Arial"/>
      <w:bCs/>
    </w:rPr>
  </w:style>
  <w:style w:type="paragraph" w:styleId="3">
    <w:name w:val="heading 3"/>
    <w:basedOn w:val="a1"/>
    <w:next w:val="a1"/>
    <w:qFormat/>
    <w:pPr>
      <w:keepNext/>
      <w:keepLines/>
      <w:spacing w:before="100" w:after="100"/>
      <w:outlineLvl w:val="2"/>
    </w:pPr>
    <w:rPr>
      <w:bCs/>
      <w:szCs w:val="21"/>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pBdr>
        <w:bottom w:val="single" w:sz="6" w:space="1" w:color="auto"/>
      </w:pBdr>
      <w:tabs>
        <w:tab w:val="center" w:pos="4153"/>
        <w:tab w:val="right" w:pos="8306"/>
      </w:tabs>
      <w:snapToGrid w:val="0"/>
      <w:jc w:val="center"/>
    </w:pPr>
    <w:rPr>
      <w:sz w:val="18"/>
      <w:szCs w:val="18"/>
    </w:rPr>
  </w:style>
  <w:style w:type="paragraph" w:styleId="a6">
    <w:name w:val="footer"/>
    <w:basedOn w:val="a1"/>
    <w:link w:val="Char"/>
    <w:uiPriority w:val="99"/>
    <w:pPr>
      <w:tabs>
        <w:tab w:val="center" w:pos="4153"/>
        <w:tab w:val="right" w:pos="8306"/>
      </w:tabs>
      <w:snapToGrid w:val="0"/>
    </w:pPr>
    <w:rPr>
      <w:sz w:val="18"/>
      <w:szCs w:val="18"/>
    </w:rPr>
  </w:style>
  <w:style w:type="paragraph" w:customStyle="1" w:styleId="315">
    <w:name w:val="样式 标题 3 + 行距: 1.5 倍行距"/>
    <w:basedOn w:val="3"/>
    <w:pPr>
      <w:spacing w:before="0" w:after="0" w:line="360" w:lineRule="auto"/>
    </w:pPr>
    <w:rPr>
      <w:rFonts w:cs="宋体"/>
      <w:bCs w:val="0"/>
      <w:szCs w:val="20"/>
    </w:rPr>
  </w:style>
  <w:style w:type="paragraph" w:customStyle="1" w:styleId="215">
    <w:name w:val="样式 标题 2 + 行距: 1.5 倍行距"/>
    <w:basedOn w:val="2"/>
    <w:pPr>
      <w:spacing w:line="360" w:lineRule="auto"/>
    </w:pPr>
    <w:rPr>
      <w:rFonts w:cs="宋体"/>
      <w:bCs w:val="0"/>
      <w:szCs w:val="20"/>
    </w:rPr>
  </w:style>
  <w:style w:type="paragraph" w:styleId="10">
    <w:name w:val="toc 1"/>
    <w:basedOn w:val="a1"/>
    <w:next w:val="a1"/>
    <w:autoRedefine/>
    <w:uiPriority w:val="39"/>
    <w:qFormat/>
    <w:pPr>
      <w:tabs>
        <w:tab w:val="left" w:pos="210"/>
        <w:tab w:val="right" w:leader="dot" w:pos="9174"/>
      </w:tabs>
    </w:pPr>
  </w:style>
  <w:style w:type="paragraph" w:styleId="20">
    <w:name w:val="toc 2"/>
    <w:basedOn w:val="a1"/>
    <w:next w:val="a1"/>
    <w:autoRedefine/>
    <w:uiPriority w:val="39"/>
    <w:qFormat/>
    <w:pPr>
      <w:tabs>
        <w:tab w:val="left" w:pos="630"/>
        <w:tab w:val="right" w:leader="dot" w:pos="9174"/>
      </w:tabs>
    </w:pPr>
  </w:style>
  <w:style w:type="paragraph" w:styleId="30">
    <w:name w:val="toc 3"/>
    <w:basedOn w:val="a1"/>
    <w:next w:val="a1"/>
    <w:autoRedefine/>
    <w:uiPriority w:val="39"/>
    <w:qFormat/>
  </w:style>
  <w:style w:type="character" w:styleId="a7">
    <w:name w:val="Hyperlink"/>
    <w:basedOn w:val="a2"/>
    <w:uiPriority w:val="99"/>
    <w:rPr>
      <w:color w:val="0000FF"/>
      <w:u w:val="single"/>
    </w:rPr>
  </w:style>
  <w:style w:type="paragraph" w:customStyle="1" w:styleId="11">
    <w:name w:val="样式1"/>
    <w:basedOn w:val="2"/>
  </w:style>
  <w:style w:type="paragraph" w:styleId="a8">
    <w:name w:val="Document Map"/>
    <w:basedOn w:val="a1"/>
    <w:semiHidden/>
    <w:pPr>
      <w:shd w:val="clear" w:color="auto" w:fill="000080"/>
    </w:pPr>
  </w:style>
  <w:style w:type="character" w:styleId="a9">
    <w:name w:val="page number"/>
    <w:basedOn w:val="a2"/>
    <w:semiHidden/>
  </w:style>
  <w:style w:type="paragraph" w:customStyle="1" w:styleId="100">
    <w:name w:val="样式 标题 1 + 居中 左侧:  0 厘米 首行缩进:  0 厘米"/>
    <w:basedOn w:val="1"/>
    <w:pPr>
      <w:spacing w:before="60" w:after="60"/>
      <w:jc w:val="center"/>
    </w:pPr>
    <w:rPr>
      <w:rFonts w:cs="宋体"/>
      <w:bCs w:val="0"/>
      <w:szCs w:val="20"/>
    </w:rPr>
  </w:style>
  <w:style w:type="paragraph" w:customStyle="1" w:styleId="1001">
    <w:name w:val="样式 标题 1 + 居中 左侧:  0 厘米 首行缩进:  0 厘米1"/>
    <w:basedOn w:val="1"/>
    <w:pPr>
      <w:spacing w:before="60" w:after="60"/>
      <w:jc w:val="center"/>
    </w:pPr>
    <w:rPr>
      <w:rFonts w:cs="宋体"/>
      <w:bCs w:val="0"/>
      <w:szCs w:val="20"/>
    </w:rPr>
  </w:style>
  <w:style w:type="paragraph" w:styleId="aa">
    <w:name w:val="Balloon Text"/>
    <w:basedOn w:val="a1"/>
    <w:semiHidden/>
    <w:rPr>
      <w:sz w:val="18"/>
      <w:szCs w:val="18"/>
    </w:rPr>
  </w:style>
  <w:style w:type="paragraph" w:styleId="ab">
    <w:name w:val="Body Text Indent"/>
    <w:basedOn w:val="a1"/>
    <w:semiHidden/>
    <w:pPr>
      <w:ind w:firstLineChars="171" w:firstLine="359"/>
    </w:pPr>
  </w:style>
  <w:style w:type="paragraph" w:styleId="ac">
    <w:name w:val="Plain Text"/>
    <w:basedOn w:val="a1"/>
    <w:link w:val="Char0"/>
    <w:rPr>
      <w:rFonts w:ascii="宋体" w:hAnsi="Courier New"/>
      <w:szCs w:val="20"/>
    </w:rPr>
  </w:style>
  <w:style w:type="character" w:customStyle="1" w:styleId="Char1">
    <w:name w:val="段 Char"/>
    <w:link w:val="ad"/>
    <w:rsid w:val="007711E8"/>
    <w:rPr>
      <w:rFonts w:ascii="宋体"/>
      <w:sz w:val="21"/>
    </w:rPr>
  </w:style>
  <w:style w:type="paragraph" w:customStyle="1" w:styleId="ad">
    <w:name w:val="段"/>
    <w:link w:val="Char1"/>
    <w:rsid w:val="007711E8"/>
    <w:pPr>
      <w:autoSpaceDE w:val="0"/>
      <w:autoSpaceDN w:val="0"/>
      <w:ind w:firstLineChars="200" w:firstLine="200"/>
      <w:jc w:val="both"/>
    </w:pPr>
    <w:rPr>
      <w:rFonts w:ascii="宋体"/>
      <w:sz w:val="21"/>
    </w:rPr>
  </w:style>
  <w:style w:type="character" w:customStyle="1" w:styleId="1Char">
    <w:name w:val="标题 1 Char"/>
    <w:basedOn w:val="a2"/>
    <w:link w:val="1"/>
    <w:rsid w:val="00690DEA"/>
    <w:rPr>
      <w:rFonts w:ascii="Arial Unicode MS" w:eastAsia="黑体" w:hAnsi="Arial Unicode MS"/>
      <w:bCs/>
      <w:kern w:val="44"/>
      <w:sz w:val="21"/>
      <w:szCs w:val="21"/>
    </w:rPr>
  </w:style>
  <w:style w:type="paragraph" w:styleId="ae">
    <w:name w:val="List Paragraph"/>
    <w:basedOn w:val="a1"/>
    <w:uiPriority w:val="34"/>
    <w:qFormat/>
    <w:rsid w:val="00A22104"/>
    <w:pPr>
      <w:ind w:firstLineChars="200" w:firstLine="420"/>
    </w:pPr>
  </w:style>
  <w:style w:type="paragraph" w:customStyle="1" w:styleId="a">
    <w:name w:val="正文表标题"/>
    <w:next w:val="ad"/>
    <w:rsid w:val="007E2B4D"/>
    <w:pPr>
      <w:numPr>
        <w:numId w:val="1"/>
      </w:numPr>
      <w:spacing w:beforeLines="50" w:before="156" w:afterLines="50" w:after="156"/>
      <w:jc w:val="center"/>
    </w:pPr>
    <w:rPr>
      <w:rFonts w:ascii="黑体" w:eastAsia="黑体"/>
      <w:sz w:val="21"/>
    </w:rPr>
  </w:style>
  <w:style w:type="paragraph" w:customStyle="1" w:styleId="a0">
    <w:name w:val="正文图标题"/>
    <w:next w:val="ad"/>
    <w:rsid w:val="007E2B4D"/>
    <w:pPr>
      <w:numPr>
        <w:numId w:val="2"/>
      </w:numPr>
      <w:tabs>
        <w:tab w:val="num" w:pos="360"/>
      </w:tabs>
      <w:spacing w:beforeLines="50" w:before="156" w:afterLines="50" w:after="156"/>
      <w:jc w:val="center"/>
    </w:pPr>
    <w:rPr>
      <w:rFonts w:ascii="黑体" w:eastAsia="黑体"/>
      <w:sz w:val="21"/>
    </w:rPr>
  </w:style>
  <w:style w:type="character" w:customStyle="1" w:styleId="Char0">
    <w:name w:val="纯文本 Char"/>
    <w:basedOn w:val="a2"/>
    <w:link w:val="ac"/>
    <w:rsid w:val="007E2B4D"/>
    <w:rPr>
      <w:rFonts w:ascii="宋体" w:hAnsi="Courier New"/>
      <w:kern w:val="2"/>
      <w:sz w:val="21"/>
    </w:rPr>
  </w:style>
  <w:style w:type="paragraph" w:customStyle="1" w:styleId="af">
    <w:name w:val="参考文献"/>
    <w:basedOn w:val="a1"/>
    <w:next w:val="ad"/>
    <w:rsid w:val="00980FF2"/>
    <w:pPr>
      <w:keepNext/>
      <w:pageBreakBefore/>
      <w:shd w:val="clear" w:color="FFFFFF" w:fill="FFFFFF"/>
      <w:spacing w:before="640" w:after="200"/>
      <w:jc w:val="center"/>
      <w:outlineLvl w:val="0"/>
    </w:pPr>
    <w:rPr>
      <w:rFonts w:ascii="黑体" w:eastAsia="黑体"/>
      <w:kern w:val="0"/>
      <w:szCs w:val="20"/>
    </w:rPr>
  </w:style>
  <w:style w:type="table" w:styleId="af0">
    <w:name w:val="Table Grid"/>
    <w:basedOn w:val="a3"/>
    <w:uiPriority w:val="59"/>
    <w:rsid w:val="00BF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1"/>
    <w:uiPriority w:val="39"/>
    <w:semiHidden/>
    <w:unhideWhenUsed/>
    <w:qFormat/>
    <w:rsid w:val="00C962E3"/>
    <w:pPr>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8">
    <w:name w:val="toc 8"/>
    <w:basedOn w:val="a1"/>
    <w:next w:val="a1"/>
    <w:autoRedefine/>
    <w:uiPriority w:val="39"/>
    <w:semiHidden/>
    <w:unhideWhenUsed/>
    <w:rsid w:val="00BD5224"/>
    <w:pPr>
      <w:ind w:leftChars="1400" w:left="2940"/>
    </w:pPr>
  </w:style>
  <w:style w:type="character" w:customStyle="1" w:styleId="Char">
    <w:name w:val="页脚 Char"/>
    <w:basedOn w:val="a2"/>
    <w:link w:val="a6"/>
    <w:uiPriority w:val="99"/>
    <w:rsid w:val="008706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6CD66-A934-4B81-BA1C-48615DA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15</Pages>
  <Words>1768</Words>
  <Characters>10078</Characters>
  <Application>Microsoft Office Word</Application>
  <DocSecurity>0</DocSecurity>
  <Lines>83</Lines>
  <Paragraphs>23</Paragraphs>
  <ScaleCrop>false</ScaleCrop>
  <HeadingPairs>
    <vt:vector size="2" baseType="variant">
      <vt:variant>
        <vt:lpstr>题目</vt:lpstr>
      </vt:variant>
      <vt:variant>
        <vt:i4>1</vt:i4>
      </vt:variant>
    </vt:vector>
  </HeadingPairs>
  <TitlesOfParts>
    <vt:vector size="1" baseType="lpstr">
      <vt:lpstr>前   言</vt:lpstr>
    </vt:vector>
  </TitlesOfParts>
  <Company>casm</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aa</dc:creator>
  <cp:lastModifiedBy>pisece</cp:lastModifiedBy>
  <cp:revision>33</cp:revision>
  <cp:lastPrinted>2020-01-09T09:31:00Z</cp:lastPrinted>
  <dcterms:created xsi:type="dcterms:W3CDTF">2017-05-15T09:12:00Z</dcterms:created>
  <dcterms:modified xsi:type="dcterms:W3CDTF">2020-04-29T08:50:00Z</dcterms:modified>
</cp:coreProperties>
</file>