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28"/>
          <w:szCs w:val="28"/>
        </w:rPr>
      </w:pPr>
      <w:bookmarkStart w:id="0" w:name="_Toc9822"/>
      <w:bookmarkStart w:id="1" w:name="_Toc18125"/>
      <w:bookmarkStart w:id="2" w:name="_Toc17771"/>
      <w:bookmarkStart w:id="3" w:name="_Toc357032284"/>
      <w:bookmarkStart w:id="4" w:name="_Toc357017052"/>
      <w:bookmarkStart w:id="5" w:name="_Toc22432"/>
      <w:bookmarkStart w:id="6" w:name="_Toc12520"/>
      <w:bookmarkStart w:id="7" w:name="_Toc27211"/>
      <w:bookmarkStart w:id="8" w:name="_Toc16255"/>
      <w:r>
        <w:rPr>
          <w:rFonts w:hint="eastAsia" w:ascii="黑体" w:hAnsi="黑体" w:eastAsia="黑体" w:cs="黑体"/>
          <w:sz w:val="28"/>
          <w:szCs w:val="28"/>
        </w:rPr>
        <w:t>表1</w:t>
      </w:r>
      <w:bookmarkEnd w:id="0"/>
      <w:bookmarkEnd w:id="1"/>
      <w:bookmarkEnd w:id="2"/>
      <w:bookmarkEnd w:id="3"/>
      <w:bookmarkEnd w:id="4"/>
      <w:bookmarkEnd w:id="5"/>
      <w:bookmarkEnd w:id="6"/>
      <w:bookmarkEnd w:id="7"/>
      <w:bookmarkEnd w:id="8"/>
      <w:r>
        <w:rPr>
          <w:rFonts w:hint="eastAsia" w:ascii="黑体" w:hAnsi="黑体" w:eastAsia="黑体" w:cs="黑体"/>
          <w:sz w:val="28"/>
          <w:szCs w:val="28"/>
        </w:rPr>
        <w:t xml:space="preserve">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保密培训记录表</w:t>
      </w:r>
    </w:p>
    <w:p>
      <w:pPr>
        <w:spacing w:line="620" w:lineRule="exact"/>
        <w:jc w:val="center"/>
        <w:rPr>
          <w:rFonts w:hint="eastAsia" w:ascii="方正小标宋简体" w:hAnsi="方正小标宋简体" w:eastAsia="方正小标宋简体" w:cs="方正小标宋简体"/>
          <w:sz w:val="36"/>
          <w:szCs w:val="36"/>
          <w:lang w:eastAsia="zh-CN"/>
        </w:rPr>
      </w:pPr>
      <w:bookmarkStart w:id="42" w:name="_GoBack"/>
      <w:bookmarkEnd w:id="42"/>
      <w:r>
        <w:rPr>
          <w:rFonts w:hint="eastAsia" w:ascii="方正小标宋简体" w:hAnsi="方正小标宋简体" w:eastAsia="方正小标宋简体" w:cs="方正小标宋简体"/>
          <w:sz w:val="36"/>
          <w:szCs w:val="36"/>
          <w:lang w:eastAsia="zh-CN"/>
        </w:rPr>
        <w:t>中国测绘科学研究院</w:t>
      </w:r>
    </w:p>
    <w:p>
      <w:pPr>
        <w:pStyle w:val="30"/>
        <w:spacing w:before="0" w:after="0" w:line="620" w:lineRule="exact"/>
        <w:rPr>
          <w:rFonts w:ascii="方正小标宋简体" w:hAnsi="方正小标宋简体" w:eastAsia="方正小标宋简体" w:cs="方正小标宋简体"/>
          <w:sz w:val="36"/>
          <w:szCs w:val="36"/>
        </w:rPr>
      </w:pPr>
      <w:bookmarkStart w:id="9" w:name="_Toc356994761"/>
      <w:bookmarkStart w:id="10" w:name="_Toc357032286"/>
      <w:bookmarkStart w:id="11" w:name="_Toc357017054"/>
      <w:bookmarkStart w:id="12" w:name="_Toc5621"/>
      <w:bookmarkStart w:id="13" w:name="_Toc6327"/>
      <w:bookmarkStart w:id="14" w:name="_Toc21532"/>
      <w:bookmarkStart w:id="15" w:name="_Toc356994280"/>
      <w:bookmarkStart w:id="16" w:name="_Toc356994719"/>
      <w:bookmarkStart w:id="17" w:name="_Toc26174"/>
      <w:bookmarkStart w:id="18" w:name="_Toc25723"/>
      <w:bookmarkStart w:id="19" w:name="_Toc9047"/>
      <w:bookmarkStart w:id="20" w:name="_Toc498389601"/>
      <w:bookmarkStart w:id="21" w:name="_Toc29320"/>
      <w:bookmarkStart w:id="22" w:name="_Toc31594"/>
      <w:bookmarkStart w:id="23" w:name="_Toc3180"/>
      <w:bookmarkStart w:id="24" w:name="_Toc24127"/>
      <w:r>
        <w:rPr>
          <w:rFonts w:hint="eastAsia" w:ascii="方正小标宋简体" w:hAnsi="方正小标宋简体" w:eastAsia="方正小标宋简体" w:cs="方正小标宋简体"/>
          <w:sz w:val="36"/>
          <w:szCs w:val="36"/>
        </w:rPr>
        <w:t>保密培训记录表</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bl>
      <w:tblPr>
        <w:tblStyle w:val="43"/>
        <w:tblW w:w="9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387"/>
        <w:gridCol w:w="1053"/>
        <w:gridCol w:w="1535"/>
        <w:gridCol w:w="112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72"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主办部门</w:t>
            </w:r>
          </w:p>
        </w:tc>
        <w:tc>
          <w:tcPr>
            <w:tcW w:w="3975" w:type="dxa"/>
            <w:gridSpan w:val="3"/>
            <w:vAlign w:val="center"/>
          </w:tcPr>
          <w:p>
            <w:pPr>
              <w:spacing w:line="560" w:lineRule="exact"/>
              <w:jc w:val="center"/>
              <w:rPr>
                <w:rFonts w:ascii="仿宋_GB2312" w:hAnsi="仿宋_GB2312" w:eastAsia="仿宋_GB2312" w:cs="仿宋_GB2312"/>
                <w:bCs/>
                <w:sz w:val="28"/>
                <w:szCs w:val="28"/>
              </w:rPr>
            </w:pPr>
          </w:p>
        </w:tc>
        <w:tc>
          <w:tcPr>
            <w:tcW w:w="1126"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主持人</w:t>
            </w:r>
          </w:p>
        </w:tc>
        <w:tc>
          <w:tcPr>
            <w:tcW w:w="2212"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72"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讲解人</w:t>
            </w:r>
          </w:p>
        </w:tc>
        <w:tc>
          <w:tcPr>
            <w:tcW w:w="1387" w:type="dxa"/>
            <w:vAlign w:val="center"/>
          </w:tcPr>
          <w:p>
            <w:pPr>
              <w:spacing w:line="560" w:lineRule="exact"/>
              <w:jc w:val="center"/>
              <w:rPr>
                <w:rFonts w:ascii="仿宋_GB2312" w:hAnsi="仿宋_GB2312" w:eastAsia="仿宋_GB2312" w:cs="仿宋_GB2312"/>
                <w:bCs/>
                <w:sz w:val="28"/>
                <w:szCs w:val="28"/>
              </w:rPr>
            </w:pPr>
          </w:p>
        </w:tc>
        <w:tc>
          <w:tcPr>
            <w:tcW w:w="1053"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时间</w:t>
            </w:r>
          </w:p>
        </w:tc>
        <w:tc>
          <w:tcPr>
            <w:tcW w:w="1535" w:type="dxa"/>
            <w:vAlign w:val="center"/>
          </w:tcPr>
          <w:p>
            <w:pPr>
              <w:spacing w:line="560" w:lineRule="exact"/>
              <w:jc w:val="center"/>
              <w:rPr>
                <w:rFonts w:ascii="仿宋_GB2312" w:hAnsi="仿宋_GB2312" w:eastAsia="仿宋_GB2312" w:cs="仿宋_GB2312"/>
                <w:bCs/>
                <w:sz w:val="28"/>
                <w:szCs w:val="28"/>
              </w:rPr>
            </w:pPr>
          </w:p>
        </w:tc>
        <w:tc>
          <w:tcPr>
            <w:tcW w:w="1126"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地点</w:t>
            </w:r>
          </w:p>
        </w:tc>
        <w:tc>
          <w:tcPr>
            <w:tcW w:w="2212"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72"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参加人员</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范   围</w:t>
            </w:r>
          </w:p>
        </w:tc>
        <w:tc>
          <w:tcPr>
            <w:tcW w:w="3975" w:type="dxa"/>
            <w:gridSpan w:val="3"/>
            <w:vAlign w:val="center"/>
          </w:tcPr>
          <w:p>
            <w:pPr>
              <w:spacing w:line="560" w:lineRule="exact"/>
              <w:jc w:val="center"/>
              <w:rPr>
                <w:rFonts w:ascii="仿宋_GB2312" w:hAnsi="仿宋_GB2312" w:eastAsia="仿宋_GB2312" w:cs="仿宋_GB2312"/>
                <w:bCs/>
                <w:sz w:val="28"/>
                <w:szCs w:val="28"/>
              </w:rPr>
            </w:pPr>
          </w:p>
        </w:tc>
        <w:tc>
          <w:tcPr>
            <w:tcW w:w="1126"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学时</w:t>
            </w:r>
          </w:p>
        </w:tc>
        <w:tc>
          <w:tcPr>
            <w:tcW w:w="2212"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772"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培训主题</w:t>
            </w:r>
          </w:p>
        </w:tc>
        <w:tc>
          <w:tcPr>
            <w:tcW w:w="7313" w:type="dxa"/>
            <w:gridSpan w:val="5"/>
            <w:vAlign w:val="center"/>
          </w:tcPr>
          <w:p>
            <w:pPr>
              <w:spacing w:line="560" w:lineRule="exact"/>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2"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培训内容</w:t>
            </w:r>
          </w:p>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摘    要</w:t>
            </w:r>
          </w:p>
        </w:tc>
        <w:tc>
          <w:tcPr>
            <w:tcW w:w="7313" w:type="dxa"/>
            <w:gridSpan w:val="5"/>
            <w:vAlign w:val="center"/>
          </w:tcPr>
          <w:p>
            <w:pPr>
              <w:spacing w:line="560" w:lineRule="exact"/>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p>
            <w:pPr>
              <w:spacing w:line="560" w:lineRule="exact"/>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p>
            <w:pPr>
              <w:spacing w:line="560" w:lineRule="exact"/>
              <w:jc w:val="center"/>
              <w:rPr>
                <w:rFonts w:ascii="仿宋_GB2312" w:hAnsi="仿宋_GB2312" w:eastAsia="仿宋_GB2312" w:cs="仿宋_GB2312"/>
                <w:bCs/>
                <w:sz w:val="28"/>
                <w:szCs w:val="28"/>
              </w:rPr>
            </w:pPr>
          </w:p>
        </w:tc>
      </w:tr>
    </w:tbl>
    <w:p>
      <w:pPr>
        <w:rPr>
          <w:rFonts w:ascii="黑体" w:hAnsi="黑体" w:eastAsia="黑体" w:cs="黑体"/>
          <w:sz w:val="28"/>
          <w:szCs w:val="28"/>
        </w:rPr>
      </w:pPr>
      <w:r>
        <w:br w:type="page"/>
      </w:r>
      <w:r>
        <w:rPr>
          <w:rFonts w:hint="eastAsia" w:ascii="黑体" w:hAnsi="黑体" w:eastAsia="黑体" w:cs="黑体"/>
          <w:sz w:val="28"/>
          <w:szCs w:val="28"/>
        </w:rPr>
        <w:t xml:space="preserve">表2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安全保密教育培训签到表</w:t>
      </w:r>
    </w:p>
    <w:p>
      <w:pPr>
        <w:tabs>
          <w:tab w:val="left" w:pos="0"/>
          <w:tab w:val="left" w:pos="1134"/>
        </w:tabs>
        <w:adjustRightInd w:val="0"/>
        <w:spacing w:line="620" w:lineRule="exact"/>
        <w:jc w:val="center"/>
        <w:textAlignment w:val="baseline"/>
        <w:outlineLvl w:val="1"/>
        <w:rPr>
          <w:rFonts w:hint="eastAsia" w:ascii="方正小标宋简体" w:hAnsi="方正小标宋简体" w:eastAsia="方正小标宋简体" w:cs="方正小标宋简体"/>
          <w:bCs/>
          <w:kern w:val="28"/>
          <w:sz w:val="36"/>
          <w:szCs w:val="36"/>
          <w:lang w:eastAsia="zh-CN"/>
        </w:rPr>
      </w:pPr>
      <w:r>
        <w:rPr>
          <w:rFonts w:hint="eastAsia" w:ascii="方正小标宋简体" w:hAnsi="方正小标宋简体" w:eastAsia="方正小标宋简体" w:cs="方正小标宋简体"/>
          <w:bCs/>
          <w:kern w:val="28"/>
          <w:sz w:val="36"/>
          <w:szCs w:val="36"/>
          <w:lang w:eastAsia="zh-CN"/>
        </w:rPr>
        <w:t>中国测绘科学研究院</w:t>
      </w:r>
    </w:p>
    <w:p>
      <w:pPr>
        <w:tabs>
          <w:tab w:val="left" w:pos="0"/>
          <w:tab w:val="left" w:pos="1134"/>
        </w:tabs>
        <w:adjustRightInd w:val="0"/>
        <w:spacing w:line="620" w:lineRule="exact"/>
        <w:jc w:val="center"/>
        <w:textAlignment w:val="baseline"/>
        <w:outlineLvl w:val="1"/>
        <w:rPr>
          <w:rFonts w:ascii="方正小标宋简体" w:hAnsi="方正小标宋简体" w:eastAsia="方正小标宋简体" w:cs="方正小标宋简体"/>
          <w:bCs/>
          <w:kern w:val="28"/>
          <w:sz w:val="36"/>
          <w:szCs w:val="36"/>
        </w:rPr>
      </w:pPr>
      <w:r>
        <w:rPr>
          <w:rFonts w:hint="eastAsia" w:ascii="方正小标宋简体" w:hAnsi="方正小标宋简体" w:eastAsia="方正小标宋简体" w:cs="方正小标宋简体"/>
          <w:bCs/>
          <w:kern w:val="28"/>
          <w:sz w:val="36"/>
          <w:szCs w:val="36"/>
        </w:rPr>
        <w:t>保密教育培训签到表</w:t>
      </w:r>
    </w:p>
    <w:tbl>
      <w:tblPr>
        <w:tblStyle w:val="43"/>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93"/>
        <w:gridCol w:w="1898"/>
        <w:gridCol w:w="385"/>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时  间</w:t>
            </w:r>
          </w:p>
        </w:tc>
        <w:tc>
          <w:tcPr>
            <w:tcW w:w="2193" w:type="dxa"/>
            <w:vAlign w:val="center"/>
          </w:tcPr>
          <w:p>
            <w:pPr>
              <w:spacing w:line="400" w:lineRule="exact"/>
              <w:jc w:val="center"/>
              <w:rPr>
                <w:rFonts w:ascii="仿宋_GB2312" w:hAnsi="微软雅黑" w:eastAsia="仿宋_GB2312"/>
                <w:bCs/>
                <w:kern w:val="24"/>
                <w:sz w:val="28"/>
                <w:szCs w:val="28"/>
              </w:rPr>
            </w:pPr>
          </w:p>
        </w:tc>
        <w:tc>
          <w:tcPr>
            <w:tcW w:w="2283" w:type="dxa"/>
            <w:gridSpan w:val="2"/>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地  点</w:t>
            </w:r>
          </w:p>
        </w:tc>
        <w:tc>
          <w:tcPr>
            <w:tcW w:w="2957" w:type="dxa"/>
            <w:vAlign w:val="center"/>
          </w:tcPr>
          <w:p>
            <w:pPr>
              <w:spacing w:line="400" w:lineRule="exact"/>
              <w:jc w:val="center"/>
              <w:rPr>
                <w:rFonts w:ascii="仿宋_GB2312" w:hAnsi="微软雅黑" w:eastAsia="仿宋_GB2312"/>
                <w:bCs/>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应到人数</w:t>
            </w:r>
          </w:p>
        </w:tc>
        <w:tc>
          <w:tcPr>
            <w:tcW w:w="2193" w:type="dxa"/>
            <w:vAlign w:val="center"/>
          </w:tcPr>
          <w:p>
            <w:pPr>
              <w:spacing w:line="400" w:lineRule="exact"/>
              <w:jc w:val="center"/>
              <w:rPr>
                <w:rFonts w:ascii="仿宋_GB2312" w:hAnsi="微软雅黑" w:eastAsia="仿宋_GB2312"/>
                <w:bCs/>
                <w:kern w:val="24"/>
                <w:sz w:val="28"/>
                <w:szCs w:val="28"/>
              </w:rPr>
            </w:pPr>
          </w:p>
        </w:tc>
        <w:tc>
          <w:tcPr>
            <w:tcW w:w="2283" w:type="dxa"/>
            <w:gridSpan w:val="2"/>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实到人数</w:t>
            </w:r>
          </w:p>
        </w:tc>
        <w:tc>
          <w:tcPr>
            <w:tcW w:w="2957" w:type="dxa"/>
            <w:vAlign w:val="center"/>
          </w:tcPr>
          <w:p>
            <w:pPr>
              <w:spacing w:line="400" w:lineRule="exact"/>
              <w:jc w:val="center"/>
              <w:rPr>
                <w:rFonts w:ascii="仿宋_GB2312" w:hAnsi="微软雅黑" w:eastAsia="仿宋_GB2312"/>
                <w:bCs/>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培训内容</w:t>
            </w:r>
          </w:p>
        </w:tc>
        <w:tc>
          <w:tcPr>
            <w:tcW w:w="7433" w:type="dxa"/>
            <w:gridSpan w:val="4"/>
            <w:vAlign w:val="center"/>
          </w:tcPr>
          <w:p>
            <w:pPr>
              <w:spacing w:line="400" w:lineRule="exact"/>
              <w:jc w:val="center"/>
              <w:rPr>
                <w:rFonts w:ascii="仿宋_GB2312" w:hAnsi="微软雅黑" w:eastAsia="仿宋_GB2312"/>
                <w:bCs/>
                <w:kern w:val="2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主讲人</w:t>
            </w:r>
          </w:p>
        </w:tc>
        <w:tc>
          <w:tcPr>
            <w:tcW w:w="7433" w:type="dxa"/>
            <w:gridSpan w:val="4"/>
            <w:vAlign w:val="center"/>
          </w:tcPr>
          <w:p>
            <w:pPr>
              <w:spacing w:line="400" w:lineRule="exact"/>
              <w:jc w:val="center"/>
              <w:rPr>
                <w:rFonts w:ascii="仿宋_GB2312" w:hAnsi="微软雅黑" w:eastAsia="仿宋_GB2312"/>
                <w:bCs/>
                <w:kern w:val="2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27" w:type="dxa"/>
            <w:gridSpan w:val="5"/>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参 加 人 员 签 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序号</w:t>
            </w:r>
          </w:p>
        </w:tc>
        <w:tc>
          <w:tcPr>
            <w:tcW w:w="4091" w:type="dxa"/>
            <w:gridSpan w:val="2"/>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单位/部门</w:t>
            </w:r>
          </w:p>
        </w:tc>
        <w:tc>
          <w:tcPr>
            <w:tcW w:w="3342" w:type="dxa"/>
            <w:gridSpan w:val="2"/>
            <w:vAlign w:val="center"/>
          </w:tcPr>
          <w:p>
            <w:pPr>
              <w:spacing w:line="400" w:lineRule="exact"/>
              <w:jc w:val="center"/>
              <w:rPr>
                <w:rFonts w:ascii="仿宋_GB2312" w:hAnsi="微软雅黑" w:eastAsia="仿宋_GB2312"/>
                <w:bCs/>
                <w:kern w:val="24"/>
              </w:rPr>
            </w:pPr>
            <w:r>
              <w:rPr>
                <w:rFonts w:hint="eastAsia" w:ascii="仿宋_GB2312" w:hAnsi="微软雅黑" w:eastAsia="仿宋_GB2312"/>
                <w:bCs/>
                <w:kern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1</w:t>
            </w:r>
          </w:p>
        </w:tc>
        <w:tc>
          <w:tcPr>
            <w:tcW w:w="4091" w:type="dxa"/>
            <w:gridSpan w:val="2"/>
            <w:vAlign w:val="center"/>
          </w:tcPr>
          <w:p>
            <w:pPr>
              <w:spacing w:line="400" w:lineRule="exact"/>
              <w:jc w:val="center"/>
              <w:rPr>
                <w:rFonts w:ascii="仿宋_GB2312" w:hAnsi="微软雅黑" w:eastAsia="仿宋_GB2312"/>
                <w:bCs/>
                <w:kern w:val="24"/>
                <w:sz w:val="28"/>
                <w:szCs w:val="28"/>
              </w:rPr>
            </w:pPr>
          </w:p>
        </w:tc>
        <w:tc>
          <w:tcPr>
            <w:tcW w:w="3342" w:type="dxa"/>
            <w:gridSpan w:val="2"/>
            <w:vAlign w:val="center"/>
          </w:tcPr>
          <w:p>
            <w:pPr>
              <w:spacing w:line="400" w:lineRule="exact"/>
              <w:jc w:val="center"/>
              <w:rPr>
                <w:rFonts w:ascii="仿宋_GB2312" w:hAnsi="微软雅黑" w:eastAsia="仿宋_GB2312"/>
                <w:bCs/>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2</w:t>
            </w:r>
          </w:p>
        </w:tc>
        <w:tc>
          <w:tcPr>
            <w:tcW w:w="4091" w:type="dxa"/>
            <w:gridSpan w:val="2"/>
            <w:vAlign w:val="center"/>
          </w:tcPr>
          <w:p>
            <w:pPr>
              <w:spacing w:line="400" w:lineRule="exact"/>
              <w:jc w:val="center"/>
              <w:rPr>
                <w:rFonts w:ascii="仿宋_GB2312" w:hAnsi="微软雅黑" w:eastAsia="仿宋_GB2312"/>
                <w:bCs/>
                <w:kern w:val="24"/>
                <w:sz w:val="28"/>
                <w:szCs w:val="28"/>
              </w:rPr>
            </w:pPr>
          </w:p>
        </w:tc>
        <w:tc>
          <w:tcPr>
            <w:tcW w:w="3342" w:type="dxa"/>
            <w:gridSpan w:val="2"/>
            <w:vAlign w:val="center"/>
          </w:tcPr>
          <w:p>
            <w:pPr>
              <w:spacing w:line="400" w:lineRule="exact"/>
              <w:jc w:val="center"/>
              <w:rPr>
                <w:rFonts w:ascii="仿宋_GB2312" w:hAnsi="微软雅黑" w:eastAsia="仿宋_GB2312"/>
                <w:bCs/>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3</w:t>
            </w:r>
          </w:p>
        </w:tc>
        <w:tc>
          <w:tcPr>
            <w:tcW w:w="4091" w:type="dxa"/>
            <w:gridSpan w:val="2"/>
            <w:vAlign w:val="center"/>
          </w:tcPr>
          <w:p>
            <w:pPr>
              <w:spacing w:line="400" w:lineRule="exact"/>
              <w:jc w:val="center"/>
              <w:rPr>
                <w:rFonts w:ascii="仿宋_GB2312" w:hAnsi="微软雅黑" w:eastAsia="仿宋_GB2312"/>
                <w:bCs/>
                <w:kern w:val="24"/>
                <w:sz w:val="28"/>
                <w:szCs w:val="28"/>
              </w:rPr>
            </w:pPr>
          </w:p>
        </w:tc>
        <w:tc>
          <w:tcPr>
            <w:tcW w:w="3342" w:type="dxa"/>
            <w:gridSpan w:val="2"/>
            <w:vAlign w:val="center"/>
          </w:tcPr>
          <w:p>
            <w:pPr>
              <w:spacing w:line="400" w:lineRule="exact"/>
              <w:jc w:val="center"/>
              <w:rPr>
                <w:rFonts w:ascii="仿宋_GB2312" w:hAnsi="微软雅黑" w:eastAsia="仿宋_GB2312"/>
                <w:bCs/>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4</w:t>
            </w:r>
          </w:p>
        </w:tc>
        <w:tc>
          <w:tcPr>
            <w:tcW w:w="4091" w:type="dxa"/>
            <w:gridSpan w:val="2"/>
            <w:vAlign w:val="center"/>
          </w:tcPr>
          <w:p>
            <w:pPr>
              <w:spacing w:line="400" w:lineRule="exact"/>
              <w:jc w:val="center"/>
              <w:rPr>
                <w:rFonts w:ascii="仿宋_GB2312" w:hAnsi="微软雅黑" w:eastAsia="仿宋_GB2312"/>
                <w:bCs/>
                <w:kern w:val="24"/>
                <w:sz w:val="28"/>
                <w:szCs w:val="28"/>
              </w:rPr>
            </w:pPr>
          </w:p>
        </w:tc>
        <w:tc>
          <w:tcPr>
            <w:tcW w:w="3342" w:type="dxa"/>
            <w:gridSpan w:val="2"/>
            <w:vAlign w:val="center"/>
          </w:tcPr>
          <w:p>
            <w:pPr>
              <w:spacing w:line="400" w:lineRule="exact"/>
              <w:jc w:val="center"/>
              <w:rPr>
                <w:rFonts w:ascii="仿宋_GB2312" w:hAnsi="微软雅黑" w:eastAsia="仿宋_GB2312"/>
                <w:bCs/>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5</w:t>
            </w:r>
          </w:p>
        </w:tc>
        <w:tc>
          <w:tcPr>
            <w:tcW w:w="4091" w:type="dxa"/>
            <w:gridSpan w:val="2"/>
            <w:vAlign w:val="center"/>
          </w:tcPr>
          <w:p>
            <w:pPr>
              <w:spacing w:line="400" w:lineRule="exact"/>
              <w:jc w:val="center"/>
              <w:rPr>
                <w:rFonts w:ascii="仿宋_GB2312" w:hAnsi="微软雅黑" w:eastAsia="仿宋_GB2312"/>
                <w:bCs/>
                <w:kern w:val="24"/>
                <w:sz w:val="28"/>
                <w:szCs w:val="28"/>
              </w:rPr>
            </w:pPr>
          </w:p>
        </w:tc>
        <w:tc>
          <w:tcPr>
            <w:tcW w:w="3342" w:type="dxa"/>
            <w:gridSpan w:val="2"/>
            <w:vAlign w:val="center"/>
          </w:tcPr>
          <w:p>
            <w:pPr>
              <w:spacing w:line="400" w:lineRule="exact"/>
              <w:jc w:val="center"/>
              <w:rPr>
                <w:rFonts w:ascii="仿宋_GB2312" w:hAnsi="微软雅黑" w:eastAsia="仿宋_GB2312"/>
                <w:bCs/>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6</w:t>
            </w:r>
          </w:p>
        </w:tc>
        <w:tc>
          <w:tcPr>
            <w:tcW w:w="4091" w:type="dxa"/>
            <w:gridSpan w:val="2"/>
            <w:vAlign w:val="center"/>
          </w:tcPr>
          <w:p>
            <w:pPr>
              <w:spacing w:line="400" w:lineRule="exact"/>
              <w:jc w:val="center"/>
              <w:rPr>
                <w:rFonts w:ascii="仿宋_GB2312" w:hAnsi="微软雅黑" w:eastAsia="仿宋_GB2312"/>
                <w:bCs/>
                <w:kern w:val="24"/>
                <w:sz w:val="28"/>
                <w:szCs w:val="28"/>
              </w:rPr>
            </w:pPr>
          </w:p>
        </w:tc>
        <w:tc>
          <w:tcPr>
            <w:tcW w:w="3342" w:type="dxa"/>
            <w:gridSpan w:val="2"/>
            <w:vAlign w:val="center"/>
          </w:tcPr>
          <w:p>
            <w:pPr>
              <w:spacing w:line="400" w:lineRule="exact"/>
              <w:jc w:val="center"/>
              <w:rPr>
                <w:rFonts w:ascii="仿宋_GB2312" w:hAnsi="微软雅黑" w:eastAsia="仿宋_GB2312"/>
                <w:bCs/>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7</w:t>
            </w:r>
          </w:p>
        </w:tc>
        <w:tc>
          <w:tcPr>
            <w:tcW w:w="4091" w:type="dxa"/>
            <w:gridSpan w:val="2"/>
            <w:vAlign w:val="center"/>
          </w:tcPr>
          <w:p>
            <w:pPr>
              <w:spacing w:line="400" w:lineRule="exact"/>
              <w:jc w:val="center"/>
              <w:rPr>
                <w:rFonts w:ascii="仿宋_GB2312" w:hAnsi="微软雅黑" w:eastAsia="仿宋_GB2312"/>
                <w:bCs/>
                <w:kern w:val="24"/>
                <w:sz w:val="28"/>
                <w:szCs w:val="28"/>
              </w:rPr>
            </w:pPr>
          </w:p>
        </w:tc>
        <w:tc>
          <w:tcPr>
            <w:tcW w:w="3342" w:type="dxa"/>
            <w:gridSpan w:val="2"/>
            <w:vAlign w:val="center"/>
          </w:tcPr>
          <w:p>
            <w:pPr>
              <w:spacing w:line="400" w:lineRule="exact"/>
              <w:jc w:val="center"/>
              <w:rPr>
                <w:rFonts w:ascii="仿宋_GB2312" w:hAnsi="微软雅黑" w:eastAsia="仿宋_GB2312"/>
                <w:bCs/>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8</w:t>
            </w:r>
          </w:p>
        </w:tc>
        <w:tc>
          <w:tcPr>
            <w:tcW w:w="4091" w:type="dxa"/>
            <w:gridSpan w:val="2"/>
            <w:vAlign w:val="center"/>
          </w:tcPr>
          <w:p>
            <w:pPr>
              <w:spacing w:line="400" w:lineRule="exact"/>
              <w:jc w:val="center"/>
              <w:rPr>
                <w:rFonts w:ascii="仿宋_GB2312" w:hAnsi="微软雅黑" w:eastAsia="仿宋_GB2312"/>
                <w:bCs/>
                <w:kern w:val="24"/>
                <w:sz w:val="28"/>
                <w:szCs w:val="28"/>
              </w:rPr>
            </w:pPr>
          </w:p>
        </w:tc>
        <w:tc>
          <w:tcPr>
            <w:tcW w:w="3342" w:type="dxa"/>
            <w:gridSpan w:val="2"/>
            <w:vAlign w:val="center"/>
          </w:tcPr>
          <w:p>
            <w:pPr>
              <w:spacing w:line="400" w:lineRule="exact"/>
              <w:jc w:val="center"/>
              <w:rPr>
                <w:rFonts w:ascii="仿宋_GB2312" w:hAnsi="微软雅黑" w:eastAsia="仿宋_GB2312"/>
                <w:bCs/>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9</w:t>
            </w:r>
          </w:p>
        </w:tc>
        <w:tc>
          <w:tcPr>
            <w:tcW w:w="4091" w:type="dxa"/>
            <w:gridSpan w:val="2"/>
            <w:vAlign w:val="center"/>
          </w:tcPr>
          <w:p>
            <w:pPr>
              <w:spacing w:line="400" w:lineRule="exact"/>
              <w:jc w:val="center"/>
              <w:rPr>
                <w:rFonts w:ascii="仿宋_GB2312" w:hAnsi="微软雅黑" w:eastAsia="仿宋_GB2312"/>
                <w:bCs/>
                <w:kern w:val="24"/>
                <w:sz w:val="28"/>
                <w:szCs w:val="28"/>
              </w:rPr>
            </w:pPr>
          </w:p>
        </w:tc>
        <w:tc>
          <w:tcPr>
            <w:tcW w:w="3342" w:type="dxa"/>
            <w:gridSpan w:val="2"/>
            <w:vAlign w:val="center"/>
          </w:tcPr>
          <w:p>
            <w:pPr>
              <w:spacing w:line="400" w:lineRule="exact"/>
              <w:jc w:val="center"/>
              <w:rPr>
                <w:rFonts w:ascii="仿宋_GB2312" w:hAnsi="微软雅黑" w:eastAsia="仿宋_GB2312"/>
                <w:bCs/>
                <w:kern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94" w:type="dxa"/>
            <w:vAlign w:val="center"/>
          </w:tcPr>
          <w:p>
            <w:pPr>
              <w:spacing w:line="400" w:lineRule="exact"/>
              <w:jc w:val="center"/>
              <w:rPr>
                <w:rFonts w:ascii="仿宋_GB2312" w:hAnsi="微软雅黑" w:eastAsia="仿宋_GB2312"/>
                <w:bCs/>
                <w:kern w:val="24"/>
                <w:sz w:val="28"/>
                <w:szCs w:val="28"/>
              </w:rPr>
            </w:pPr>
            <w:r>
              <w:rPr>
                <w:rFonts w:hint="eastAsia" w:ascii="仿宋_GB2312" w:hAnsi="微软雅黑" w:eastAsia="仿宋_GB2312"/>
                <w:bCs/>
                <w:kern w:val="24"/>
                <w:sz w:val="28"/>
                <w:szCs w:val="28"/>
              </w:rPr>
              <w:t>10</w:t>
            </w:r>
          </w:p>
        </w:tc>
        <w:tc>
          <w:tcPr>
            <w:tcW w:w="4091" w:type="dxa"/>
            <w:gridSpan w:val="2"/>
            <w:vAlign w:val="center"/>
          </w:tcPr>
          <w:p>
            <w:pPr>
              <w:spacing w:line="400" w:lineRule="exact"/>
              <w:jc w:val="center"/>
              <w:rPr>
                <w:rFonts w:ascii="仿宋_GB2312" w:hAnsi="微软雅黑" w:eastAsia="仿宋_GB2312"/>
                <w:bCs/>
                <w:kern w:val="24"/>
                <w:sz w:val="28"/>
                <w:szCs w:val="28"/>
              </w:rPr>
            </w:pPr>
          </w:p>
        </w:tc>
        <w:tc>
          <w:tcPr>
            <w:tcW w:w="3342" w:type="dxa"/>
            <w:gridSpan w:val="2"/>
            <w:vAlign w:val="center"/>
          </w:tcPr>
          <w:p>
            <w:pPr>
              <w:spacing w:line="400" w:lineRule="exact"/>
              <w:jc w:val="center"/>
              <w:rPr>
                <w:rFonts w:ascii="仿宋_GB2312" w:hAnsi="微软雅黑" w:eastAsia="仿宋_GB2312"/>
                <w:bCs/>
                <w:kern w:val="24"/>
              </w:rPr>
            </w:pPr>
          </w:p>
        </w:tc>
      </w:tr>
    </w:tbl>
    <w:p>
      <w:pPr>
        <w:rPr>
          <w:rFonts w:ascii="黑体" w:hAnsi="黑体" w:eastAsia="黑体" w:cs="黑体"/>
          <w:sz w:val="28"/>
          <w:szCs w:val="28"/>
        </w:rPr>
      </w:pPr>
      <w:bookmarkStart w:id="25" w:name="_Toc330994155"/>
      <w:bookmarkStart w:id="26" w:name="_Toc335748463"/>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 xml:space="preserve">表3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保密考核成绩表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27" w:name="_Toc16688"/>
      <w:bookmarkStart w:id="28" w:name="_Toc11572"/>
      <w:bookmarkStart w:id="29" w:name="_Toc356994284"/>
      <w:bookmarkStart w:id="30" w:name="_Toc356994765"/>
      <w:bookmarkStart w:id="31" w:name="_Toc356994723"/>
      <w:bookmarkStart w:id="32" w:name="_Toc498389603"/>
      <w:r>
        <w:rPr>
          <w:rFonts w:hint="eastAsia" w:ascii="方正小标宋简体" w:hAnsi="方正小标宋简体" w:eastAsia="方正小标宋简体" w:cs="方正小标宋简体"/>
          <w:sz w:val="36"/>
          <w:szCs w:val="36"/>
        </w:rPr>
        <w:t>保密考核成绩表</w:t>
      </w:r>
      <w:bookmarkEnd w:id="27"/>
      <w:bookmarkEnd w:id="28"/>
      <w:bookmarkEnd w:id="29"/>
      <w:bookmarkEnd w:id="30"/>
      <w:bookmarkEnd w:id="31"/>
      <w:bookmarkEnd w:id="32"/>
    </w:p>
    <w:p>
      <w:pPr>
        <w:spacing w:line="240" w:lineRule="auto"/>
        <w:jc w:val="center"/>
        <w:rPr>
          <w:rFonts w:ascii="仿宋_GB2312" w:hAnsi="仿宋_GB2312" w:eastAsia="仿宋_GB2312" w:cs="仿宋_GB2312"/>
          <w:sz w:val="28"/>
          <w:szCs w:val="28"/>
        </w:rPr>
      </w:pPr>
      <w:r>
        <w:rPr>
          <w:rFonts w:hint="eastAsia" w:ascii="仿宋" w:hAnsi="仿宋" w:eastAsia="仿宋"/>
          <w:sz w:val="28"/>
        </w:rPr>
        <w:t xml:space="preserve">                                   </w:t>
      </w:r>
      <w:r>
        <w:rPr>
          <w:rFonts w:hint="eastAsia" w:ascii="仿宋_GB2312" w:hAnsi="仿宋_GB2312" w:eastAsia="仿宋_GB2312" w:cs="仿宋_GB2312"/>
          <w:sz w:val="28"/>
          <w:szCs w:val="28"/>
        </w:rPr>
        <w:t>年   月   日</w:t>
      </w:r>
    </w:p>
    <w:tbl>
      <w:tblPr>
        <w:tblStyle w:val="4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958"/>
        <w:gridCol w:w="803"/>
        <w:gridCol w:w="961"/>
        <w:gridCol w:w="1694"/>
        <w:gridCol w:w="70"/>
        <w:gridCol w:w="1458"/>
        <w:gridCol w:w="30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0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1761"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姓 名</w:t>
            </w:r>
          </w:p>
        </w:tc>
        <w:tc>
          <w:tcPr>
            <w:tcW w:w="2655"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部 门</w:t>
            </w:r>
          </w:p>
        </w:tc>
        <w:tc>
          <w:tcPr>
            <w:tcW w:w="1528"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成 绩</w:t>
            </w:r>
          </w:p>
        </w:tc>
        <w:tc>
          <w:tcPr>
            <w:tcW w:w="2070"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1761" w:type="dxa"/>
            <w:gridSpan w:val="2"/>
            <w:vAlign w:val="center"/>
          </w:tcPr>
          <w:p>
            <w:pPr>
              <w:jc w:val="center"/>
              <w:rPr>
                <w:rFonts w:ascii="仿宋_GB2312" w:hAnsi="仿宋_GB2312" w:eastAsia="仿宋_GB2312" w:cs="仿宋_GB2312"/>
                <w:bCs/>
                <w:sz w:val="28"/>
                <w:szCs w:val="28"/>
              </w:rPr>
            </w:pPr>
          </w:p>
        </w:tc>
        <w:tc>
          <w:tcPr>
            <w:tcW w:w="2655" w:type="dxa"/>
            <w:gridSpan w:val="2"/>
            <w:vAlign w:val="center"/>
          </w:tcPr>
          <w:p>
            <w:pPr>
              <w:jc w:val="center"/>
              <w:rPr>
                <w:rFonts w:ascii="仿宋_GB2312" w:hAnsi="仿宋_GB2312" w:eastAsia="仿宋_GB2312" w:cs="仿宋_GB2312"/>
                <w:bCs/>
                <w:sz w:val="28"/>
                <w:szCs w:val="28"/>
              </w:rPr>
            </w:pPr>
          </w:p>
        </w:tc>
        <w:tc>
          <w:tcPr>
            <w:tcW w:w="1528" w:type="dxa"/>
            <w:gridSpan w:val="2"/>
            <w:vAlign w:val="center"/>
          </w:tcPr>
          <w:p>
            <w:pPr>
              <w:jc w:val="center"/>
              <w:rPr>
                <w:rFonts w:ascii="仿宋_GB2312" w:hAnsi="仿宋_GB2312" w:eastAsia="仿宋_GB2312" w:cs="仿宋_GB2312"/>
                <w:bCs/>
                <w:sz w:val="28"/>
                <w:szCs w:val="28"/>
              </w:rPr>
            </w:pPr>
          </w:p>
        </w:tc>
        <w:tc>
          <w:tcPr>
            <w:tcW w:w="2070"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1761" w:type="dxa"/>
            <w:gridSpan w:val="2"/>
            <w:vAlign w:val="center"/>
          </w:tcPr>
          <w:p>
            <w:pPr>
              <w:jc w:val="center"/>
              <w:rPr>
                <w:rFonts w:ascii="仿宋_GB2312" w:hAnsi="仿宋_GB2312" w:eastAsia="仿宋_GB2312" w:cs="仿宋_GB2312"/>
                <w:bCs/>
                <w:sz w:val="28"/>
                <w:szCs w:val="28"/>
              </w:rPr>
            </w:pPr>
          </w:p>
        </w:tc>
        <w:tc>
          <w:tcPr>
            <w:tcW w:w="2655" w:type="dxa"/>
            <w:gridSpan w:val="2"/>
            <w:vAlign w:val="center"/>
          </w:tcPr>
          <w:p>
            <w:pPr>
              <w:jc w:val="center"/>
              <w:rPr>
                <w:rFonts w:ascii="仿宋_GB2312" w:hAnsi="仿宋_GB2312" w:eastAsia="仿宋_GB2312" w:cs="仿宋_GB2312"/>
                <w:bCs/>
                <w:sz w:val="28"/>
                <w:szCs w:val="28"/>
              </w:rPr>
            </w:pPr>
          </w:p>
        </w:tc>
        <w:tc>
          <w:tcPr>
            <w:tcW w:w="1528" w:type="dxa"/>
            <w:gridSpan w:val="2"/>
            <w:vAlign w:val="center"/>
          </w:tcPr>
          <w:p>
            <w:pPr>
              <w:jc w:val="center"/>
              <w:rPr>
                <w:rFonts w:ascii="仿宋_GB2312" w:hAnsi="仿宋_GB2312" w:eastAsia="仿宋_GB2312" w:cs="仿宋_GB2312"/>
                <w:bCs/>
                <w:sz w:val="28"/>
                <w:szCs w:val="28"/>
              </w:rPr>
            </w:pPr>
          </w:p>
        </w:tc>
        <w:tc>
          <w:tcPr>
            <w:tcW w:w="2070"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0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w:t>
            </w:r>
          </w:p>
        </w:tc>
        <w:tc>
          <w:tcPr>
            <w:tcW w:w="1761" w:type="dxa"/>
            <w:gridSpan w:val="2"/>
            <w:vAlign w:val="center"/>
          </w:tcPr>
          <w:p>
            <w:pPr>
              <w:jc w:val="center"/>
              <w:rPr>
                <w:rFonts w:ascii="仿宋_GB2312" w:hAnsi="仿宋_GB2312" w:eastAsia="仿宋_GB2312" w:cs="仿宋_GB2312"/>
                <w:bCs/>
                <w:sz w:val="28"/>
                <w:szCs w:val="28"/>
              </w:rPr>
            </w:pPr>
          </w:p>
        </w:tc>
        <w:tc>
          <w:tcPr>
            <w:tcW w:w="2655" w:type="dxa"/>
            <w:gridSpan w:val="2"/>
            <w:vAlign w:val="center"/>
          </w:tcPr>
          <w:p>
            <w:pPr>
              <w:jc w:val="center"/>
              <w:rPr>
                <w:rFonts w:ascii="仿宋_GB2312" w:hAnsi="仿宋_GB2312" w:eastAsia="仿宋_GB2312" w:cs="仿宋_GB2312"/>
                <w:bCs/>
                <w:sz w:val="28"/>
                <w:szCs w:val="28"/>
              </w:rPr>
            </w:pPr>
          </w:p>
        </w:tc>
        <w:tc>
          <w:tcPr>
            <w:tcW w:w="1528" w:type="dxa"/>
            <w:gridSpan w:val="2"/>
            <w:vAlign w:val="center"/>
          </w:tcPr>
          <w:p>
            <w:pPr>
              <w:jc w:val="center"/>
              <w:rPr>
                <w:rFonts w:ascii="仿宋_GB2312" w:hAnsi="仿宋_GB2312" w:eastAsia="仿宋_GB2312" w:cs="仿宋_GB2312"/>
                <w:bCs/>
                <w:sz w:val="28"/>
                <w:szCs w:val="28"/>
              </w:rPr>
            </w:pPr>
          </w:p>
        </w:tc>
        <w:tc>
          <w:tcPr>
            <w:tcW w:w="2070" w:type="dxa"/>
            <w:gridSpan w:val="2"/>
            <w:vAlign w:val="center"/>
          </w:tcPr>
          <w:p>
            <w:pPr>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0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w:t>
            </w:r>
          </w:p>
        </w:tc>
        <w:tc>
          <w:tcPr>
            <w:tcW w:w="1761" w:type="dxa"/>
            <w:gridSpan w:val="2"/>
          </w:tcPr>
          <w:p>
            <w:pPr>
              <w:jc w:val="left"/>
              <w:rPr>
                <w:rFonts w:ascii="仿宋_GB2312" w:hAnsi="仿宋_GB2312" w:eastAsia="仿宋_GB2312" w:cs="仿宋_GB2312"/>
                <w:bCs/>
                <w:sz w:val="28"/>
                <w:szCs w:val="28"/>
              </w:rPr>
            </w:pPr>
          </w:p>
        </w:tc>
        <w:tc>
          <w:tcPr>
            <w:tcW w:w="2655" w:type="dxa"/>
            <w:gridSpan w:val="2"/>
          </w:tcPr>
          <w:p>
            <w:pPr>
              <w:jc w:val="left"/>
              <w:rPr>
                <w:rFonts w:ascii="仿宋_GB2312" w:hAnsi="仿宋_GB2312" w:eastAsia="仿宋_GB2312" w:cs="仿宋_GB2312"/>
                <w:bCs/>
                <w:sz w:val="28"/>
                <w:szCs w:val="28"/>
              </w:rPr>
            </w:pPr>
          </w:p>
        </w:tc>
        <w:tc>
          <w:tcPr>
            <w:tcW w:w="1528" w:type="dxa"/>
            <w:gridSpan w:val="2"/>
          </w:tcPr>
          <w:p>
            <w:pPr>
              <w:jc w:val="left"/>
              <w:rPr>
                <w:rFonts w:ascii="仿宋_GB2312" w:hAnsi="仿宋_GB2312" w:eastAsia="仿宋_GB2312" w:cs="仿宋_GB2312"/>
                <w:bCs/>
                <w:sz w:val="28"/>
                <w:szCs w:val="28"/>
              </w:rPr>
            </w:pPr>
          </w:p>
        </w:tc>
        <w:tc>
          <w:tcPr>
            <w:tcW w:w="2070" w:type="dxa"/>
            <w:gridSpan w:val="2"/>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w:t>
            </w:r>
          </w:p>
        </w:tc>
        <w:tc>
          <w:tcPr>
            <w:tcW w:w="1761" w:type="dxa"/>
            <w:gridSpan w:val="2"/>
          </w:tcPr>
          <w:p>
            <w:pPr>
              <w:jc w:val="left"/>
              <w:rPr>
                <w:rFonts w:ascii="仿宋_GB2312" w:hAnsi="仿宋_GB2312" w:eastAsia="仿宋_GB2312" w:cs="仿宋_GB2312"/>
                <w:bCs/>
                <w:sz w:val="28"/>
                <w:szCs w:val="28"/>
              </w:rPr>
            </w:pPr>
          </w:p>
        </w:tc>
        <w:tc>
          <w:tcPr>
            <w:tcW w:w="2655" w:type="dxa"/>
            <w:gridSpan w:val="2"/>
          </w:tcPr>
          <w:p>
            <w:pPr>
              <w:jc w:val="left"/>
              <w:rPr>
                <w:rFonts w:ascii="仿宋_GB2312" w:hAnsi="仿宋_GB2312" w:eastAsia="仿宋_GB2312" w:cs="仿宋_GB2312"/>
                <w:bCs/>
                <w:sz w:val="28"/>
                <w:szCs w:val="28"/>
              </w:rPr>
            </w:pPr>
          </w:p>
        </w:tc>
        <w:tc>
          <w:tcPr>
            <w:tcW w:w="1528" w:type="dxa"/>
            <w:gridSpan w:val="2"/>
          </w:tcPr>
          <w:p>
            <w:pPr>
              <w:jc w:val="left"/>
              <w:rPr>
                <w:rFonts w:ascii="仿宋_GB2312" w:hAnsi="仿宋_GB2312" w:eastAsia="仿宋_GB2312" w:cs="仿宋_GB2312"/>
                <w:bCs/>
                <w:sz w:val="28"/>
                <w:szCs w:val="28"/>
              </w:rPr>
            </w:pPr>
          </w:p>
        </w:tc>
        <w:tc>
          <w:tcPr>
            <w:tcW w:w="2070" w:type="dxa"/>
            <w:gridSpan w:val="2"/>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w:t>
            </w:r>
          </w:p>
        </w:tc>
        <w:tc>
          <w:tcPr>
            <w:tcW w:w="1761" w:type="dxa"/>
            <w:gridSpan w:val="2"/>
          </w:tcPr>
          <w:p>
            <w:pPr>
              <w:jc w:val="left"/>
              <w:rPr>
                <w:rFonts w:ascii="仿宋_GB2312" w:hAnsi="仿宋_GB2312" w:eastAsia="仿宋_GB2312" w:cs="仿宋_GB2312"/>
                <w:bCs/>
                <w:sz w:val="28"/>
                <w:szCs w:val="28"/>
              </w:rPr>
            </w:pPr>
          </w:p>
        </w:tc>
        <w:tc>
          <w:tcPr>
            <w:tcW w:w="2655" w:type="dxa"/>
            <w:gridSpan w:val="2"/>
          </w:tcPr>
          <w:p>
            <w:pPr>
              <w:jc w:val="left"/>
              <w:rPr>
                <w:rFonts w:ascii="仿宋_GB2312" w:hAnsi="仿宋_GB2312" w:eastAsia="仿宋_GB2312" w:cs="仿宋_GB2312"/>
                <w:bCs/>
                <w:sz w:val="28"/>
                <w:szCs w:val="28"/>
              </w:rPr>
            </w:pPr>
          </w:p>
        </w:tc>
        <w:tc>
          <w:tcPr>
            <w:tcW w:w="1528" w:type="dxa"/>
            <w:gridSpan w:val="2"/>
          </w:tcPr>
          <w:p>
            <w:pPr>
              <w:jc w:val="left"/>
              <w:rPr>
                <w:rFonts w:ascii="仿宋_GB2312" w:hAnsi="仿宋_GB2312" w:eastAsia="仿宋_GB2312" w:cs="仿宋_GB2312"/>
                <w:bCs/>
                <w:sz w:val="28"/>
                <w:szCs w:val="28"/>
              </w:rPr>
            </w:pPr>
          </w:p>
        </w:tc>
        <w:tc>
          <w:tcPr>
            <w:tcW w:w="2070" w:type="dxa"/>
            <w:gridSpan w:val="2"/>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w:t>
            </w:r>
          </w:p>
        </w:tc>
        <w:tc>
          <w:tcPr>
            <w:tcW w:w="1761" w:type="dxa"/>
            <w:gridSpan w:val="2"/>
          </w:tcPr>
          <w:p>
            <w:pPr>
              <w:jc w:val="left"/>
              <w:rPr>
                <w:rFonts w:ascii="仿宋_GB2312" w:hAnsi="仿宋_GB2312" w:eastAsia="仿宋_GB2312" w:cs="仿宋_GB2312"/>
                <w:bCs/>
                <w:sz w:val="28"/>
                <w:szCs w:val="28"/>
              </w:rPr>
            </w:pPr>
          </w:p>
        </w:tc>
        <w:tc>
          <w:tcPr>
            <w:tcW w:w="2655" w:type="dxa"/>
            <w:gridSpan w:val="2"/>
          </w:tcPr>
          <w:p>
            <w:pPr>
              <w:jc w:val="left"/>
              <w:rPr>
                <w:rFonts w:ascii="仿宋_GB2312" w:hAnsi="仿宋_GB2312" w:eastAsia="仿宋_GB2312" w:cs="仿宋_GB2312"/>
                <w:bCs/>
                <w:sz w:val="28"/>
                <w:szCs w:val="28"/>
              </w:rPr>
            </w:pPr>
          </w:p>
        </w:tc>
        <w:tc>
          <w:tcPr>
            <w:tcW w:w="1528" w:type="dxa"/>
            <w:gridSpan w:val="2"/>
          </w:tcPr>
          <w:p>
            <w:pPr>
              <w:jc w:val="left"/>
              <w:rPr>
                <w:rFonts w:ascii="仿宋_GB2312" w:hAnsi="仿宋_GB2312" w:eastAsia="仿宋_GB2312" w:cs="仿宋_GB2312"/>
                <w:bCs/>
                <w:sz w:val="28"/>
                <w:szCs w:val="28"/>
              </w:rPr>
            </w:pPr>
          </w:p>
        </w:tc>
        <w:tc>
          <w:tcPr>
            <w:tcW w:w="2070" w:type="dxa"/>
            <w:gridSpan w:val="2"/>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w:t>
            </w:r>
          </w:p>
        </w:tc>
        <w:tc>
          <w:tcPr>
            <w:tcW w:w="1761" w:type="dxa"/>
            <w:gridSpan w:val="2"/>
          </w:tcPr>
          <w:p>
            <w:pPr>
              <w:jc w:val="left"/>
              <w:rPr>
                <w:rFonts w:ascii="仿宋_GB2312" w:hAnsi="仿宋_GB2312" w:eastAsia="仿宋_GB2312" w:cs="仿宋_GB2312"/>
                <w:bCs/>
                <w:sz w:val="28"/>
                <w:szCs w:val="28"/>
              </w:rPr>
            </w:pPr>
          </w:p>
        </w:tc>
        <w:tc>
          <w:tcPr>
            <w:tcW w:w="2655" w:type="dxa"/>
            <w:gridSpan w:val="2"/>
          </w:tcPr>
          <w:p>
            <w:pPr>
              <w:jc w:val="left"/>
              <w:rPr>
                <w:rFonts w:ascii="仿宋_GB2312" w:hAnsi="仿宋_GB2312" w:eastAsia="仿宋_GB2312" w:cs="仿宋_GB2312"/>
                <w:bCs/>
                <w:sz w:val="28"/>
                <w:szCs w:val="28"/>
              </w:rPr>
            </w:pPr>
          </w:p>
        </w:tc>
        <w:tc>
          <w:tcPr>
            <w:tcW w:w="1528" w:type="dxa"/>
            <w:gridSpan w:val="2"/>
          </w:tcPr>
          <w:p>
            <w:pPr>
              <w:jc w:val="left"/>
              <w:rPr>
                <w:rFonts w:ascii="仿宋_GB2312" w:hAnsi="仿宋_GB2312" w:eastAsia="仿宋_GB2312" w:cs="仿宋_GB2312"/>
                <w:bCs/>
                <w:sz w:val="28"/>
                <w:szCs w:val="28"/>
              </w:rPr>
            </w:pPr>
          </w:p>
        </w:tc>
        <w:tc>
          <w:tcPr>
            <w:tcW w:w="2070" w:type="dxa"/>
            <w:gridSpan w:val="2"/>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w:t>
            </w:r>
          </w:p>
        </w:tc>
        <w:tc>
          <w:tcPr>
            <w:tcW w:w="1761" w:type="dxa"/>
            <w:gridSpan w:val="2"/>
          </w:tcPr>
          <w:p>
            <w:pPr>
              <w:jc w:val="left"/>
              <w:rPr>
                <w:rFonts w:ascii="仿宋_GB2312" w:hAnsi="仿宋_GB2312" w:eastAsia="仿宋_GB2312" w:cs="仿宋_GB2312"/>
                <w:bCs/>
                <w:sz w:val="28"/>
                <w:szCs w:val="28"/>
              </w:rPr>
            </w:pPr>
          </w:p>
        </w:tc>
        <w:tc>
          <w:tcPr>
            <w:tcW w:w="2655" w:type="dxa"/>
            <w:gridSpan w:val="2"/>
          </w:tcPr>
          <w:p>
            <w:pPr>
              <w:jc w:val="left"/>
              <w:rPr>
                <w:rFonts w:ascii="仿宋_GB2312" w:hAnsi="仿宋_GB2312" w:eastAsia="仿宋_GB2312" w:cs="仿宋_GB2312"/>
                <w:bCs/>
                <w:sz w:val="28"/>
                <w:szCs w:val="28"/>
              </w:rPr>
            </w:pPr>
          </w:p>
        </w:tc>
        <w:tc>
          <w:tcPr>
            <w:tcW w:w="1528" w:type="dxa"/>
            <w:gridSpan w:val="2"/>
          </w:tcPr>
          <w:p>
            <w:pPr>
              <w:jc w:val="left"/>
              <w:rPr>
                <w:rFonts w:ascii="仿宋_GB2312" w:hAnsi="仿宋_GB2312" w:eastAsia="仿宋_GB2312" w:cs="仿宋_GB2312"/>
                <w:bCs/>
                <w:sz w:val="28"/>
                <w:szCs w:val="28"/>
              </w:rPr>
            </w:pPr>
          </w:p>
        </w:tc>
        <w:tc>
          <w:tcPr>
            <w:tcW w:w="2070" w:type="dxa"/>
            <w:gridSpan w:val="2"/>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06"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w:t>
            </w:r>
          </w:p>
        </w:tc>
        <w:tc>
          <w:tcPr>
            <w:tcW w:w="1761" w:type="dxa"/>
            <w:gridSpan w:val="2"/>
          </w:tcPr>
          <w:p>
            <w:pPr>
              <w:jc w:val="left"/>
              <w:rPr>
                <w:rFonts w:ascii="仿宋_GB2312" w:hAnsi="仿宋_GB2312" w:eastAsia="仿宋_GB2312" w:cs="仿宋_GB2312"/>
                <w:bCs/>
                <w:sz w:val="28"/>
                <w:szCs w:val="28"/>
              </w:rPr>
            </w:pPr>
          </w:p>
        </w:tc>
        <w:tc>
          <w:tcPr>
            <w:tcW w:w="2655" w:type="dxa"/>
            <w:gridSpan w:val="2"/>
          </w:tcPr>
          <w:p>
            <w:pPr>
              <w:jc w:val="left"/>
              <w:rPr>
                <w:rFonts w:ascii="仿宋_GB2312" w:hAnsi="仿宋_GB2312" w:eastAsia="仿宋_GB2312" w:cs="仿宋_GB2312"/>
                <w:bCs/>
                <w:sz w:val="28"/>
                <w:szCs w:val="28"/>
              </w:rPr>
            </w:pPr>
          </w:p>
        </w:tc>
        <w:tc>
          <w:tcPr>
            <w:tcW w:w="1528" w:type="dxa"/>
            <w:gridSpan w:val="2"/>
          </w:tcPr>
          <w:p>
            <w:pPr>
              <w:jc w:val="left"/>
              <w:rPr>
                <w:rFonts w:ascii="仿宋_GB2312" w:hAnsi="仿宋_GB2312" w:eastAsia="仿宋_GB2312" w:cs="仿宋_GB2312"/>
                <w:bCs/>
                <w:sz w:val="28"/>
                <w:szCs w:val="28"/>
              </w:rPr>
            </w:pPr>
          </w:p>
        </w:tc>
        <w:tc>
          <w:tcPr>
            <w:tcW w:w="2070" w:type="dxa"/>
            <w:gridSpan w:val="2"/>
          </w:tcPr>
          <w:p>
            <w:pPr>
              <w:jc w:val="left"/>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20" w:type="dxa"/>
            <w:gridSpan w:val="9"/>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成绩统计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64"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等级</w:t>
            </w:r>
          </w:p>
        </w:tc>
        <w:tc>
          <w:tcPr>
            <w:tcW w:w="1764"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优秀</w:t>
            </w:r>
          </w:p>
        </w:tc>
        <w:tc>
          <w:tcPr>
            <w:tcW w:w="1764"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良好</w:t>
            </w:r>
          </w:p>
        </w:tc>
        <w:tc>
          <w:tcPr>
            <w:tcW w:w="1764"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及格</w:t>
            </w:r>
          </w:p>
        </w:tc>
        <w:tc>
          <w:tcPr>
            <w:tcW w:w="1764" w:type="dxa"/>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64" w:type="dxa"/>
            <w:gridSpan w:val="2"/>
            <w:vAlign w:val="center"/>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人数</w:t>
            </w:r>
          </w:p>
        </w:tc>
        <w:tc>
          <w:tcPr>
            <w:tcW w:w="1764" w:type="dxa"/>
            <w:gridSpan w:val="2"/>
            <w:vAlign w:val="center"/>
          </w:tcPr>
          <w:p>
            <w:pPr>
              <w:jc w:val="center"/>
              <w:rPr>
                <w:rFonts w:ascii="仿宋_GB2312" w:hAnsi="仿宋_GB2312" w:eastAsia="仿宋_GB2312" w:cs="仿宋_GB2312"/>
                <w:bCs/>
                <w:sz w:val="28"/>
                <w:szCs w:val="28"/>
              </w:rPr>
            </w:pPr>
          </w:p>
        </w:tc>
        <w:tc>
          <w:tcPr>
            <w:tcW w:w="1764" w:type="dxa"/>
            <w:gridSpan w:val="2"/>
            <w:vAlign w:val="center"/>
          </w:tcPr>
          <w:p>
            <w:pPr>
              <w:jc w:val="center"/>
              <w:rPr>
                <w:rFonts w:ascii="仿宋_GB2312" w:hAnsi="仿宋_GB2312" w:eastAsia="仿宋_GB2312" w:cs="仿宋_GB2312"/>
                <w:bCs/>
                <w:sz w:val="28"/>
                <w:szCs w:val="28"/>
              </w:rPr>
            </w:pPr>
          </w:p>
        </w:tc>
        <w:tc>
          <w:tcPr>
            <w:tcW w:w="1764" w:type="dxa"/>
            <w:gridSpan w:val="2"/>
            <w:vAlign w:val="center"/>
          </w:tcPr>
          <w:p>
            <w:pPr>
              <w:jc w:val="center"/>
              <w:rPr>
                <w:rFonts w:ascii="仿宋_GB2312" w:hAnsi="仿宋_GB2312" w:eastAsia="仿宋_GB2312" w:cs="仿宋_GB2312"/>
                <w:bCs/>
                <w:sz w:val="28"/>
                <w:szCs w:val="28"/>
              </w:rPr>
            </w:pPr>
          </w:p>
        </w:tc>
        <w:tc>
          <w:tcPr>
            <w:tcW w:w="1764" w:type="dxa"/>
            <w:vAlign w:val="center"/>
          </w:tcPr>
          <w:p>
            <w:pPr>
              <w:jc w:val="center"/>
              <w:rPr>
                <w:rFonts w:ascii="仿宋_GB2312" w:hAnsi="仿宋_GB2312" w:eastAsia="仿宋_GB2312" w:cs="仿宋_GB2312"/>
                <w:bCs/>
                <w:sz w:val="28"/>
                <w:szCs w:val="28"/>
              </w:rPr>
            </w:pPr>
          </w:p>
        </w:tc>
      </w:tr>
    </w:tbl>
    <w:p>
      <w:pPr>
        <w:rPr>
          <w:rFonts w:ascii="仿宋_GB2312" w:hAnsi="仿宋_GB2312" w:eastAsia="仿宋_GB2312" w:cs="仿宋_GB2312"/>
          <w:sz w:val="28"/>
          <w:szCs w:val="28"/>
        </w:rPr>
      </w:pPr>
      <w:bookmarkStart w:id="33" w:name="_Toc272"/>
      <w:bookmarkStart w:id="34" w:name="_Toc357017058"/>
      <w:bookmarkStart w:id="35" w:name="_Toc356994285"/>
      <w:bookmarkStart w:id="36" w:name="_Toc356993954"/>
      <w:bookmarkStart w:id="37" w:name="_Toc356994912"/>
      <w:bookmarkStart w:id="38" w:name="_Toc356994724"/>
      <w:bookmarkStart w:id="39" w:name="_Toc356994766"/>
      <w:bookmarkStart w:id="40" w:name="_Toc2569"/>
      <w:bookmarkStart w:id="41" w:name="_Toc357032290"/>
      <w:r>
        <w:br w:type="page"/>
      </w:r>
      <w:bookmarkEnd w:id="25"/>
      <w:bookmarkEnd w:id="26"/>
      <w:bookmarkEnd w:id="33"/>
      <w:bookmarkEnd w:id="34"/>
      <w:bookmarkEnd w:id="35"/>
      <w:bookmarkEnd w:id="36"/>
      <w:bookmarkEnd w:id="37"/>
      <w:bookmarkEnd w:id="38"/>
      <w:bookmarkEnd w:id="39"/>
      <w:bookmarkEnd w:id="40"/>
      <w:bookmarkEnd w:id="41"/>
    </w:p>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5" w:type="default"/>
      <w:footerReference r:id="rId6"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427629"/>
    <w:rsid w:val="11C0428C"/>
    <w:rsid w:val="12117FB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D22CBB"/>
    <w:rsid w:val="24D740D4"/>
    <w:rsid w:val="24DD4550"/>
    <w:rsid w:val="24E46900"/>
    <w:rsid w:val="24E8008F"/>
    <w:rsid w:val="2501571E"/>
    <w:rsid w:val="250F315C"/>
    <w:rsid w:val="252F3F10"/>
    <w:rsid w:val="259A12AB"/>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4E5603"/>
    <w:rsid w:val="2E582BFC"/>
    <w:rsid w:val="2E712C29"/>
    <w:rsid w:val="2EA72F60"/>
    <w:rsid w:val="2EAF0AB9"/>
    <w:rsid w:val="2EBF3BA1"/>
    <w:rsid w:val="2EEC0CD3"/>
    <w:rsid w:val="2F2755AB"/>
    <w:rsid w:val="2F3C6F86"/>
    <w:rsid w:val="2F53767E"/>
    <w:rsid w:val="2F82274A"/>
    <w:rsid w:val="2F8C0F6C"/>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F94A8C"/>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875C64"/>
    <w:rsid w:val="6DAD677E"/>
    <w:rsid w:val="6DB4323D"/>
    <w:rsid w:val="6DD877F1"/>
    <w:rsid w:val="6ED32F8D"/>
    <w:rsid w:val="6F375D8D"/>
    <w:rsid w:val="6F60051B"/>
    <w:rsid w:val="6F602316"/>
    <w:rsid w:val="6F7A7103"/>
    <w:rsid w:val="6FAE418A"/>
    <w:rsid w:val="701E0CA4"/>
    <w:rsid w:val="7021355F"/>
    <w:rsid w:val="70291EE1"/>
    <w:rsid w:val="703379DD"/>
    <w:rsid w:val="70567042"/>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E056EE5"/>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4</Pages>
  <Words>260</Words>
  <Characters>262</Characters>
  <Lines>207</Lines>
  <Paragraphs>227</Paragraphs>
  <TotalTime>160</TotalTime>
  <ScaleCrop>false</ScaleCrop>
  <LinksUpToDate>false</LinksUpToDate>
  <CharactersWithSpaces>326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2021-11-09T08:02:00Z</cp:lastPrinted>
  <dcterms:modified xsi:type="dcterms:W3CDTF">2023-04-04T09:25:57Z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88B08594DB984387A9A365B24A13E0BE</vt:lpwstr>
  </property>
</Properties>
</file>