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年度拟聘人员计划申请表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填报单位/部门：</w:t>
      </w:r>
    </w:p>
    <w:tbl>
      <w:tblPr>
        <w:tblStyle w:val="4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69"/>
        <w:gridCol w:w="1238"/>
        <w:gridCol w:w="1269"/>
        <w:gridCol w:w="918"/>
        <w:gridCol w:w="836"/>
        <w:gridCol w:w="1002"/>
        <w:gridCol w:w="31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核定岗位数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现有人员情况</w:t>
            </w:r>
          </w:p>
        </w:tc>
        <w:tc>
          <w:tcPr>
            <w:tcW w:w="1369" w:type="dxa"/>
            <w:vAlign w:val="center"/>
          </w:tcPr>
          <w:p>
            <w:pPr>
              <w:ind w:left="643" w:hanging="480" w:hanging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签订劳动合同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劳务派遣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返聘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借调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拟聘期限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拟聘类别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□签订劳动合同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□劳务派遣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□返聘人员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□借调人员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8221" w:type="dxa"/>
            <w:gridSpan w:val="8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83"/>
                <w:kern w:val="0"/>
                <w:sz w:val="24"/>
                <w:szCs w:val="24"/>
                <w:fitText w:val="1200" w:id="0"/>
                <w:vertAlign w:val="baseline"/>
                <w:lang w:val="en-US" w:eastAsia="zh-CN"/>
              </w:rPr>
              <w:t>主要工作内容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8221" w:type="dxa"/>
            <w:gridSpan w:val="8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人员条件</w:t>
            </w:r>
          </w:p>
        </w:tc>
        <w:tc>
          <w:tcPr>
            <w:tcW w:w="8221" w:type="dxa"/>
            <w:gridSpan w:val="8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221" w:type="dxa"/>
            <w:gridSpan w:val="8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</w:t>
            </w:r>
          </w:p>
          <w:p>
            <w:pPr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221" w:type="dxa"/>
            <w:gridSpan w:val="8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月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179" w:bottom="1440" w:left="1179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C7DD5"/>
    <w:rsid w:val="1E5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2024-01-03T08:58:00Z</dcterms:created>
  <dc:creator>张子铭</dc:creator>
  <cp:lastModifiedBy>张子铭</cp:lastModifiedBy>
  <dcterms:modified xsi:type="dcterms:W3CDTF">2024-01-03T09:00:09Z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