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 xml:space="preserve">附件： 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《陆域碳收支空间核算技术指南》参编申请表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070"/>
        <w:gridCol w:w="1382"/>
        <w:gridCol w:w="1382"/>
        <w:gridCol w:w="1382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业务范围</w:t>
            </w:r>
          </w:p>
        </w:tc>
        <w:tc>
          <w:tcPr>
            <w:tcW w:w="6600" w:type="dxa"/>
            <w:gridSpan w:val="5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相关人员</w:t>
            </w:r>
          </w:p>
        </w:tc>
        <w:tc>
          <w:tcPr>
            <w:tcW w:w="1070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职务/职称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1382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38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单位联系人</w:t>
            </w:r>
          </w:p>
        </w:tc>
        <w:tc>
          <w:tcPr>
            <w:tcW w:w="107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推荐起草人1</w:t>
            </w:r>
          </w:p>
        </w:tc>
        <w:tc>
          <w:tcPr>
            <w:tcW w:w="107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推荐起草人2</w:t>
            </w:r>
          </w:p>
        </w:tc>
        <w:tc>
          <w:tcPr>
            <w:tcW w:w="107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2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单位意见：</w:t>
            </w:r>
            <w:bookmarkStart w:id="0" w:name="_GoBack"/>
            <w:bookmarkEnd w:id="0"/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  章：</w:t>
            </w:r>
          </w:p>
          <w:p>
            <w:pPr>
              <w:ind w:right="84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right="210" w:firstLine="720" w:firstLineChars="300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28DF"/>
    <w:rsid w:val="4C1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2024-08-22T08:49:00Z</dcterms:created>
  <dc:creator>张子铭</dc:creator>
  <cp:lastModifiedBy>张子铭</cp:lastModifiedBy>
  <dcterms:modified xsi:type="dcterms:W3CDTF">2024-08-22T08:49:48Z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